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30" w:rsidRDefault="006E0830" w:rsidP="006E0830">
      <w:pPr>
        <w:ind w:left="4962" w:right="566"/>
        <w:jc w:val="right"/>
        <w:rPr>
          <w:b/>
          <w:bCs/>
          <w:sz w:val="24"/>
          <w:szCs w:val="24"/>
          <w:lang w:val="ru-RU"/>
        </w:rPr>
      </w:pPr>
      <w:r w:rsidRPr="00B40D96">
        <w:rPr>
          <w:b/>
          <w:bCs/>
          <w:sz w:val="24"/>
          <w:szCs w:val="24"/>
          <w:lang w:val="ru-RU"/>
        </w:rPr>
        <w:t>Типовая форма</w:t>
      </w:r>
    </w:p>
    <w:p w:rsidR="006C5C85" w:rsidRPr="00B40D96" w:rsidRDefault="006C5C85" w:rsidP="006E0830">
      <w:pPr>
        <w:ind w:left="4962" w:right="566"/>
        <w:jc w:val="right"/>
        <w:rPr>
          <w:b/>
          <w:bCs/>
          <w:sz w:val="24"/>
          <w:szCs w:val="24"/>
          <w:lang w:val="ru-RU"/>
        </w:rPr>
      </w:pPr>
    </w:p>
    <w:p w:rsidR="006E0830" w:rsidRPr="00B40D96" w:rsidRDefault="006E0830" w:rsidP="006E0830">
      <w:pPr>
        <w:ind w:right="566"/>
        <w:jc w:val="center"/>
        <w:rPr>
          <w:b/>
          <w:bCs/>
          <w:i/>
          <w:iCs/>
          <w:sz w:val="24"/>
          <w:szCs w:val="24"/>
          <w:lang w:val="ru-RU"/>
        </w:rPr>
      </w:pPr>
      <w:r w:rsidRPr="00B40D96">
        <w:rPr>
          <w:b/>
          <w:bCs/>
          <w:i/>
          <w:iCs/>
          <w:sz w:val="24"/>
          <w:szCs w:val="24"/>
          <w:lang w:val="ru-RU"/>
        </w:rPr>
        <w:t>(Печатается на бланке участника конкурса)</w:t>
      </w:r>
    </w:p>
    <w:p w:rsidR="006E0830" w:rsidRPr="00AF623E" w:rsidRDefault="006E0830" w:rsidP="006E0830">
      <w:pPr>
        <w:ind w:right="566"/>
        <w:rPr>
          <w:sz w:val="24"/>
          <w:szCs w:val="24"/>
          <w:lang w:val="ru-RU"/>
        </w:rPr>
      </w:pPr>
      <w:r w:rsidRPr="00AF623E">
        <w:rPr>
          <w:sz w:val="24"/>
          <w:szCs w:val="24"/>
          <w:lang w:val="ru-RU"/>
        </w:rPr>
        <w:t>Дата___________________</w:t>
      </w:r>
    </w:p>
    <w:p w:rsidR="006E0830" w:rsidRPr="00AF623E" w:rsidRDefault="006E0830" w:rsidP="006E0830">
      <w:pPr>
        <w:ind w:right="566"/>
        <w:rPr>
          <w:sz w:val="24"/>
          <w:szCs w:val="24"/>
          <w:lang w:val="ru-RU"/>
        </w:rPr>
      </w:pPr>
      <w:r w:rsidRPr="00AF623E">
        <w:rPr>
          <w:sz w:val="24"/>
          <w:szCs w:val="24"/>
          <w:lang w:val="ru-RU"/>
        </w:rPr>
        <w:t>Исх. номер:_____________</w:t>
      </w:r>
    </w:p>
    <w:p w:rsidR="006E0830" w:rsidRPr="00AF623E" w:rsidRDefault="00D53B91" w:rsidP="006E0830">
      <w:pPr>
        <w:jc w:val="right"/>
        <w:rPr>
          <w:lang w:val="ru-RU"/>
        </w:rPr>
      </w:pPr>
      <w:r>
        <w:rPr>
          <w:sz w:val="24"/>
          <w:szCs w:val="24"/>
          <w:lang w:val="ru-RU"/>
        </w:rPr>
        <w:t xml:space="preserve"> </w:t>
      </w:r>
      <w:r w:rsidR="008D4959">
        <w:rPr>
          <w:sz w:val="24"/>
          <w:szCs w:val="24"/>
          <w:lang w:val="ru-RU"/>
        </w:rPr>
        <w:t xml:space="preserve"> </w:t>
      </w:r>
      <w:r w:rsidR="00CB7F24" w:rsidRPr="00AF623E">
        <w:rPr>
          <w:sz w:val="24"/>
          <w:szCs w:val="24"/>
          <w:lang w:val="ru-RU"/>
        </w:rPr>
        <w:t>Председател</w:t>
      </w:r>
      <w:r w:rsidR="003A353A">
        <w:rPr>
          <w:sz w:val="24"/>
          <w:szCs w:val="24"/>
          <w:lang w:val="ru-RU"/>
        </w:rPr>
        <w:t>ю</w:t>
      </w:r>
      <w:r w:rsidR="00CB7F24" w:rsidRPr="00AF623E">
        <w:rPr>
          <w:sz w:val="24"/>
          <w:szCs w:val="24"/>
          <w:lang w:val="ru-RU"/>
        </w:rPr>
        <w:t xml:space="preserve"> </w:t>
      </w:r>
      <w:r w:rsidR="006E0830" w:rsidRPr="001C21E9">
        <w:rPr>
          <w:sz w:val="24"/>
          <w:szCs w:val="24"/>
          <w:lang w:val="ru-RU"/>
        </w:rPr>
        <w:t>Комитета по закупкам</w:t>
      </w:r>
      <w:r w:rsidR="006E0830" w:rsidRPr="009F1A06">
        <w:rPr>
          <w:sz w:val="24"/>
          <w:szCs w:val="24"/>
          <w:lang w:val="ru-RU"/>
        </w:rPr>
        <w:t xml:space="preserve"> </w:t>
      </w:r>
      <w:r w:rsidR="006E0830" w:rsidRPr="00AF623E">
        <w:rPr>
          <w:sz w:val="24"/>
          <w:szCs w:val="24"/>
          <w:lang w:val="ru-RU"/>
        </w:rPr>
        <w:t>М</w:t>
      </w:r>
      <w:r w:rsidR="006E0830">
        <w:rPr>
          <w:sz w:val="24"/>
          <w:szCs w:val="24"/>
          <w:lang w:val="ru-RU"/>
        </w:rPr>
        <w:t>Б</w:t>
      </w:r>
      <w:r w:rsidR="006E0830" w:rsidRPr="00AF623E">
        <w:rPr>
          <w:sz w:val="24"/>
          <w:szCs w:val="24"/>
          <w:lang w:val="ru-RU"/>
        </w:rPr>
        <w:t xml:space="preserve">ЭС </w:t>
      </w:r>
    </w:p>
    <w:p w:rsidR="006E0830" w:rsidRPr="00B40D96" w:rsidRDefault="006E0830" w:rsidP="006E0830">
      <w:pPr>
        <w:jc w:val="right"/>
        <w:rPr>
          <w:sz w:val="24"/>
          <w:szCs w:val="24"/>
          <w:lang w:val="ru-RU"/>
        </w:rPr>
      </w:pPr>
      <w:r w:rsidRPr="00B40D96">
        <w:rPr>
          <w:sz w:val="24"/>
          <w:szCs w:val="24"/>
          <w:lang w:val="ru-RU"/>
        </w:rPr>
        <w:t>г-ну</w:t>
      </w:r>
      <w:r>
        <w:rPr>
          <w:sz w:val="24"/>
          <w:szCs w:val="24"/>
          <w:lang w:val="ru-RU"/>
        </w:rPr>
        <w:t xml:space="preserve"> </w:t>
      </w:r>
      <w:r w:rsidR="00D53B91">
        <w:rPr>
          <w:sz w:val="24"/>
          <w:szCs w:val="24"/>
          <w:lang w:val="ru-RU"/>
        </w:rPr>
        <w:t>Ж. Унэнбату</w:t>
      </w:r>
    </w:p>
    <w:p w:rsidR="006E0830" w:rsidRPr="00B40D96" w:rsidRDefault="006E0830" w:rsidP="006E0830">
      <w:pPr>
        <w:ind w:left="5670" w:right="566"/>
        <w:jc w:val="both"/>
        <w:rPr>
          <w:sz w:val="24"/>
          <w:lang w:val="ru-RU"/>
        </w:rPr>
      </w:pPr>
    </w:p>
    <w:p w:rsidR="006E0830" w:rsidRPr="00B40D96" w:rsidRDefault="006E0830" w:rsidP="006E0830">
      <w:pPr>
        <w:ind w:right="566"/>
        <w:jc w:val="center"/>
        <w:rPr>
          <w:b/>
          <w:bCs/>
          <w:sz w:val="24"/>
          <w:szCs w:val="24"/>
          <w:lang w:val="ru-RU"/>
        </w:rPr>
      </w:pPr>
      <w:r w:rsidRPr="00B40D96">
        <w:rPr>
          <w:b/>
          <w:bCs/>
          <w:sz w:val="24"/>
          <w:szCs w:val="24"/>
          <w:lang w:val="ru-RU"/>
        </w:rPr>
        <w:t xml:space="preserve">Конкурсное предложение </w:t>
      </w:r>
    </w:p>
    <w:p w:rsidR="00D53B91" w:rsidRPr="00D53B91" w:rsidRDefault="006E0830" w:rsidP="00224BA6">
      <w:pPr>
        <w:jc w:val="center"/>
        <w:rPr>
          <w:rFonts w:eastAsiaTheme="minorEastAsia" w:cstheme="minorBidi"/>
          <w:b/>
          <w:bCs/>
          <w:sz w:val="24"/>
          <w:szCs w:val="28"/>
          <w:lang w:val="ru-RU"/>
        </w:rPr>
      </w:pPr>
      <w:r w:rsidRPr="00B40D96">
        <w:rPr>
          <w:b/>
          <w:bCs/>
          <w:sz w:val="24"/>
          <w:szCs w:val="24"/>
          <w:lang w:val="ru-RU"/>
        </w:rPr>
        <w:t>Претендента (Участник</w:t>
      </w:r>
      <w:r w:rsidR="0035228A">
        <w:rPr>
          <w:b/>
          <w:bCs/>
          <w:sz w:val="24"/>
          <w:szCs w:val="24"/>
          <w:lang w:val="ru-RU"/>
        </w:rPr>
        <w:t xml:space="preserve">а) </w:t>
      </w:r>
      <w:r w:rsidR="00683199">
        <w:rPr>
          <w:b/>
          <w:bCs/>
          <w:sz w:val="24"/>
          <w:szCs w:val="24"/>
          <w:lang w:val="ru-RU"/>
        </w:rPr>
        <w:t>открытого конкурса</w:t>
      </w:r>
      <w:r w:rsidR="00683199">
        <w:rPr>
          <w:b/>
          <w:bCs/>
          <w:sz w:val="24"/>
          <w:szCs w:val="28"/>
          <w:lang w:val="ru-RU"/>
        </w:rPr>
        <w:t xml:space="preserve"> </w:t>
      </w:r>
      <w:r w:rsidR="00683199">
        <w:rPr>
          <w:b/>
          <w:sz w:val="24"/>
          <w:szCs w:val="24"/>
          <w:lang w:val="ru-RU"/>
        </w:rPr>
        <w:t>на поставку</w:t>
      </w:r>
      <w:r w:rsidR="00224BA6" w:rsidRPr="00224BA6">
        <w:rPr>
          <w:b/>
          <w:sz w:val="24"/>
          <w:szCs w:val="24"/>
          <w:lang w:val="ru-RU"/>
        </w:rPr>
        <w:t xml:space="preserve"> офисной мебели для нужд МБЭС</w:t>
      </w:r>
      <w:r w:rsidR="00D53B91" w:rsidRPr="00D53B91">
        <w:rPr>
          <w:rFonts w:eastAsiaTheme="minorEastAsia" w:cstheme="minorBidi"/>
          <w:b/>
          <w:bCs/>
          <w:sz w:val="24"/>
          <w:szCs w:val="28"/>
          <w:lang w:val="ru-RU"/>
        </w:rPr>
        <w:t xml:space="preserve"> </w:t>
      </w:r>
    </w:p>
    <w:p w:rsidR="006E0830" w:rsidRPr="00B40D96" w:rsidRDefault="006E0830" w:rsidP="006E0830">
      <w:pPr>
        <w:ind w:right="566"/>
        <w:jc w:val="center"/>
        <w:rPr>
          <w:i/>
          <w:iCs/>
          <w:sz w:val="24"/>
          <w:szCs w:val="24"/>
          <w:lang w:val="ru-RU"/>
        </w:rPr>
      </w:pPr>
      <w:r w:rsidRPr="00B40D96">
        <w:rPr>
          <w:i/>
          <w:iCs/>
          <w:lang w:val="ru-RU"/>
        </w:rPr>
        <w:t xml:space="preserve"> </w:t>
      </w:r>
    </w:p>
    <w:p w:rsidR="006E0830" w:rsidRPr="00AF623E" w:rsidRDefault="006E0830" w:rsidP="00224BA6">
      <w:pPr>
        <w:ind w:right="566" w:firstLine="567"/>
        <w:jc w:val="both"/>
        <w:rPr>
          <w:lang w:val="ru-RU"/>
        </w:rPr>
      </w:pPr>
      <w:r w:rsidRPr="00B40D96">
        <w:rPr>
          <w:sz w:val="24"/>
          <w:szCs w:val="24"/>
          <w:lang w:val="ru-RU"/>
        </w:rPr>
        <w:t xml:space="preserve">1. Изучив Конкурсную документацию </w:t>
      </w:r>
      <w:r w:rsidRPr="00AF623E">
        <w:rPr>
          <w:sz w:val="24"/>
          <w:szCs w:val="24"/>
          <w:lang w:val="ru-RU"/>
        </w:rPr>
        <w:t>(в том числе Извещение и Техническое задание) и принимая все установленные в ней требования и условия организации и п</w:t>
      </w:r>
      <w:r w:rsidR="00493407">
        <w:rPr>
          <w:sz w:val="24"/>
          <w:szCs w:val="24"/>
          <w:lang w:val="ru-RU"/>
        </w:rPr>
        <w:t xml:space="preserve">роведения настоящего открытого </w:t>
      </w:r>
      <w:r w:rsidRPr="00AF623E">
        <w:rPr>
          <w:sz w:val="24"/>
          <w:szCs w:val="24"/>
          <w:lang w:val="ru-RU"/>
        </w:rPr>
        <w:t>конкурса, мы</w:t>
      </w:r>
    </w:p>
    <w:p w:rsidR="006E0830" w:rsidRPr="00B40D96" w:rsidRDefault="006E0830" w:rsidP="00224BA6">
      <w:pPr>
        <w:ind w:right="566"/>
        <w:jc w:val="both"/>
        <w:rPr>
          <w:sz w:val="24"/>
          <w:szCs w:val="24"/>
          <w:lang w:val="ru-RU"/>
        </w:rPr>
      </w:pPr>
      <w:r w:rsidRPr="00B40D96">
        <w:rPr>
          <w:sz w:val="24"/>
          <w:szCs w:val="24"/>
          <w:lang w:val="ru-RU"/>
        </w:rPr>
        <w:t>______________________________________________________________________________</w:t>
      </w:r>
    </w:p>
    <w:p w:rsidR="006E0830" w:rsidRPr="00B40D96" w:rsidRDefault="006E0830" w:rsidP="00224BA6">
      <w:pPr>
        <w:ind w:right="566"/>
        <w:jc w:val="both"/>
        <w:rPr>
          <w:i/>
          <w:iCs/>
          <w:lang w:val="ru-RU"/>
        </w:rPr>
      </w:pPr>
      <w:r w:rsidRPr="00B40D96">
        <w:rPr>
          <w:i/>
          <w:iCs/>
          <w:lang w:val="ru-RU"/>
        </w:rPr>
        <w:t xml:space="preserve">(полное наименование и юридический адрес Претендента/Участника конкурса) </w:t>
      </w:r>
    </w:p>
    <w:p w:rsidR="006E0830" w:rsidRPr="00D53B91" w:rsidRDefault="006E0830" w:rsidP="00224BA6">
      <w:pPr>
        <w:pStyle w:val="a7"/>
        <w:spacing w:after="0"/>
        <w:jc w:val="both"/>
        <w:rPr>
          <w:rFonts w:eastAsiaTheme="minorEastAsia" w:cstheme="minorBidi"/>
          <w:b/>
          <w:bCs/>
          <w:sz w:val="24"/>
          <w:szCs w:val="28"/>
          <w:lang w:val="ru-RU"/>
        </w:rPr>
      </w:pPr>
      <w:r w:rsidRPr="00B40D96">
        <w:rPr>
          <w:sz w:val="24"/>
          <w:szCs w:val="24"/>
          <w:lang w:val="ru-RU"/>
        </w:rPr>
        <w:t>предлагаем заключить договор с М</w:t>
      </w:r>
      <w:r>
        <w:rPr>
          <w:sz w:val="24"/>
          <w:szCs w:val="24"/>
          <w:lang w:val="ru-RU"/>
        </w:rPr>
        <w:t>Б</w:t>
      </w:r>
      <w:r w:rsidRPr="00B40D96">
        <w:rPr>
          <w:sz w:val="24"/>
          <w:szCs w:val="24"/>
          <w:lang w:val="ru-RU"/>
        </w:rPr>
        <w:t>ЭС на</w:t>
      </w:r>
      <w:r w:rsidR="00493407">
        <w:rPr>
          <w:sz w:val="24"/>
          <w:szCs w:val="24"/>
          <w:lang w:val="ru-RU"/>
        </w:rPr>
        <w:t xml:space="preserve"> </w:t>
      </w:r>
      <w:r w:rsidR="00224BA6" w:rsidRPr="00224BA6">
        <w:rPr>
          <w:sz w:val="24"/>
          <w:szCs w:val="24"/>
          <w:lang w:val="ru-RU"/>
        </w:rPr>
        <w:t>поставк</w:t>
      </w:r>
      <w:r w:rsidR="00224BA6">
        <w:rPr>
          <w:sz w:val="24"/>
          <w:szCs w:val="24"/>
          <w:lang w:val="ru-RU"/>
        </w:rPr>
        <w:t>у</w:t>
      </w:r>
      <w:r w:rsidR="00224BA6" w:rsidRPr="00224BA6">
        <w:rPr>
          <w:sz w:val="24"/>
          <w:szCs w:val="24"/>
          <w:lang w:val="ru-RU"/>
        </w:rPr>
        <w:t xml:space="preserve"> офисной мебели для нужд МБЭС</w:t>
      </w:r>
      <w:r w:rsidRPr="00B40D96">
        <w:rPr>
          <w:sz w:val="24"/>
          <w:szCs w:val="24"/>
          <w:lang w:val="ru-RU"/>
        </w:rPr>
        <w:t xml:space="preserve"> на условиях</w:t>
      </w:r>
      <w:r>
        <w:rPr>
          <w:sz w:val="24"/>
          <w:szCs w:val="24"/>
          <w:lang w:val="ru-RU"/>
        </w:rPr>
        <w:t>,</w:t>
      </w:r>
      <w:r w:rsidRPr="00B40D96">
        <w:rPr>
          <w:sz w:val="24"/>
          <w:szCs w:val="24"/>
          <w:lang w:val="ru-RU"/>
        </w:rPr>
        <w:t xml:space="preserve"> указанных в настоящем нашем конкурсном предложении и в соответствии с условиями и требованиями, установленными М</w:t>
      </w:r>
      <w:r>
        <w:rPr>
          <w:sz w:val="24"/>
          <w:szCs w:val="24"/>
          <w:lang w:val="ru-RU"/>
        </w:rPr>
        <w:t>Б</w:t>
      </w:r>
      <w:r w:rsidRPr="00B40D96">
        <w:rPr>
          <w:sz w:val="24"/>
          <w:szCs w:val="24"/>
          <w:lang w:val="ru-RU"/>
        </w:rPr>
        <w:t xml:space="preserve">ЭС в Конкурсной документации (Техническом задании). </w:t>
      </w:r>
    </w:p>
    <w:p w:rsidR="00150862" w:rsidRPr="00B40D96" w:rsidRDefault="00150862" w:rsidP="006E0830">
      <w:pPr>
        <w:ind w:right="566"/>
        <w:jc w:val="both"/>
        <w:rPr>
          <w:sz w:val="24"/>
          <w:szCs w:val="24"/>
          <w:lang w:val="ru-RU"/>
        </w:rPr>
      </w:pPr>
    </w:p>
    <w:p w:rsidR="006E0830" w:rsidRPr="009F1A06" w:rsidRDefault="006E0830" w:rsidP="006E0830">
      <w:pPr>
        <w:ind w:right="566" w:firstLine="567"/>
        <w:jc w:val="both"/>
        <w:rPr>
          <w:sz w:val="24"/>
          <w:szCs w:val="24"/>
          <w:lang w:val="ru-RU"/>
        </w:rPr>
      </w:pPr>
      <w:r w:rsidRPr="00B40D96">
        <w:rPr>
          <w:sz w:val="24"/>
          <w:szCs w:val="24"/>
          <w:lang w:val="ru-RU"/>
        </w:rPr>
        <w:t>2</w:t>
      </w:r>
      <w:r w:rsidRPr="00B40D96">
        <w:rPr>
          <w:b/>
          <w:bCs/>
          <w:sz w:val="24"/>
          <w:szCs w:val="24"/>
          <w:lang w:val="ru-RU"/>
        </w:rPr>
        <w:t>. Общая цена Договора составит</w:t>
      </w:r>
      <w:r w:rsidRPr="00B40D96">
        <w:rPr>
          <w:sz w:val="24"/>
          <w:szCs w:val="24"/>
          <w:lang w:val="ru-RU"/>
        </w:rPr>
        <w:t xml:space="preserve"> _______________________________ </w:t>
      </w:r>
      <w:r w:rsidR="0035228A">
        <w:rPr>
          <w:sz w:val="24"/>
          <w:szCs w:val="24"/>
          <w:lang w:val="ru-RU"/>
        </w:rPr>
        <w:t>руб</w:t>
      </w:r>
      <w:r w:rsidRPr="00B40D96">
        <w:rPr>
          <w:sz w:val="24"/>
          <w:szCs w:val="24"/>
          <w:lang w:val="ru-RU"/>
        </w:rPr>
        <w:t xml:space="preserve">, (___________________) </w:t>
      </w:r>
      <w:r w:rsidR="0035228A">
        <w:rPr>
          <w:sz w:val="24"/>
          <w:szCs w:val="24"/>
          <w:lang w:val="ru-RU"/>
        </w:rPr>
        <w:t>руб</w:t>
      </w:r>
      <w:r w:rsidRPr="00B40D96">
        <w:rPr>
          <w:sz w:val="24"/>
          <w:szCs w:val="24"/>
          <w:lang w:val="ru-RU"/>
        </w:rPr>
        <w:t xml:space="preserve">., включая НДС ______%,_________ </w:t>
      </w:r>
      <w:r w:rsidR="0035228A">
        <w:rPr>
          <w:sz w:val="24"/>
          <w:szCs w:val="24"/>
          <w:lang w:val="ru-RU"/>
        </w:rPr>
        <w:t>руб</w:t>
      </w:r>
      <w:r w:rsidR="00CA4297">
        <w:rPr>
          <w:sz w:val="24"/>
          <w:szCs w:val="24"/>
          <w:lang w:val="ru-RU"/>
        </w:rPr>
        <w:t>.</w:t>
      </w:r>
      <w:r w:rsidR="00150862">
        <w:rPr>
          <w:sz w:val="24"/>
          <w:szCs w:val="24"/>
          <w:lang w:val="ru-RU"/>
        </w:rPr>
        <w:t xml:space="preserve"> </w:t>
      </w:r>
      <w:r w:rsidR="0035228A">
        <w:rPr>
          <w:sz w:val="24"/>
          <w:szCs w:val="24"/>
          <w:lang w:val="ru-RU"/>
        </w:rPr>
        <w:t xml:space="preserve"> </w:t>
      </w:r>
    </w:p>
    <w:p w:rsidR="006E0830" w:rsidRPr="00B40D96" w:rsidRDefault="006E0830" w:rsidP="006E0830">
      <w:pPr>
        <w:ind w:right="566"/>
        <w:jc w:val="both"/>
        <w:rPr>
          <w:sz w:val="24"/>
          <w:szCs w:val="24"/>
          <w:lang w:val="ru-RU"/>
        </w:rPr>
      </w:pPr>
    </w:p>
    <w:p w:rsidR="006E0830" w:rsidRPr="00B40D96" w:rsidRDefault="006E0830" w:rsidP="006E0830">
      <w:pPr>
        <w:ind w:right="566"/>
        <w:jc w:val="both"/>
        <w:rPr>
          <w:b/>
          <w:bCs/>
          <w:sz w:val="24"/>
          <w:szCs w:val="24"/>
          <w:lang w:val="ru-RU"/>
        </w:rPr>
      </w:pPr>
      <w:r w:rsidRPr="00B40D96">
        <w:rPr>
          <w:b/>
          <w:bCs/>
          <w:sz w:val="24"/>
          <w:szCs w:val="24"/>
          <w:lang w:val="ru-RU"/>
        </w:rPr>
        <w:t>Цена договора включает:</w:t>
      </w:r>
    </w:p>
    <w:p w:rsidR="00D53B91" w:rsidRDefault="00224BA6" w:rsidP="00D53B91">
      <w:pPr>
        <w:pStyle w:val="a7"/>
        <w:spacing w:after="0"/>
        <w:rPr>
          <w:rFonts w:eastAsiaTheme="minorEastAsia" w:cstheme="minorBidi"/>
          <w:b/>
          <w:bCs/>
          <w:sz w:val="24"/>
          <w:szCs w:val="28"/>
          <w:lang w:val="ru-RU"/>
        </w:rPr>
      </w:pPr>
      <w:r w:rsidRPr="00224BA6">
        <w:rPr>
          <w:sz w:val="24"/>
          <w:szCs w:val="24"/>
          <w:lang w:val="ru-RU"/>
        </w:rPr>
        <w:t>Общая стоимость включает в себя: стоимость офисной мебели, доставки, погрузочно-разгрузочных работ и сборки</w:t>
      </w:r>
      <w:r w:rsidR="00D53B91">
        <w:rPr>
          <w:sz w:val="24"/>
          <w:szCs w:val="24"/>
          <w:lang w:val="ru-RU"/>
        </w:rPr>
        <w:t>.</w:t>
      </w:r>
      <w:r w:rsidR="00D53B91" w:rsidRPr="00D53B91">
        <w:rPr>
          <w:rFonts w:eastAsiaTheme="minorEastAsia" w:cstheme="minorBidi"/>
          <w:b/>
          <w:bCs/>
          <w:sz w:val="24"/>
          <w:szCs w:val="28"/>
          <w:lang w:val="ru-RU"/>
        </w:rPr>
        <w:t xml:space="preserve"> </w:t>
      </w:r>
    </w:p>
    <w:p w:rsidR="006D6ACF" w:rsidRDefault="006D6ACF" w:rsidP="00D53B91">
      <w:pPr>
        <w:pStyle w:val="a7"/>
        <w:spacing w:after="0"/>
        <w:rPr>
          <w:b/>
          <w:bCs/>
          <w:sz w:val="24"/>
          <w:szCs w:val="24"/>
          <w:lang w:val="ru-RU"/>
        </w:rPr>
      </w:pPr>
    </w:p>
    <w:tbl>
      <w:tblPr>
        <w:tblStyle w:val="-11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275"/>
        <w:gridCol w:w="1701"/>
        <w:gridCol w:w="1985"/>
      </w:tblGrid>
      <w:tr w:rsidR="009F0C8E" w:rsidRPr="009F0C8E" w:rsidTr="0057645B">
        <w:trPr>
          <w:cnfStyle w:val="100000000000" w:firstRow="1" w:lastRow="0" w:firstColumn="0" w:lastColumn="0" w:oddVBand="0" w:evenVBand="0" w:oddHBand="0" w:evenHBand="0" w:firstRowFirstColumn="0" w:firstRowLastColumn="0" w:lastRowFirstColumn="0" w:lastRowLastColumn="0"/>
          <w:trHeight w:val="518"/>
          <w:tblHeader/>
        </w:trPr>
        <w:tc>
          <w:tcPr>
            <w:cnfStyle w:val="001000000000" w:firstRow="0" w:lastRow="0" w:firstColumn="1" w:lastColumn="0" w:oddVBand="0" w:evenVBand="0" w:oddHBand="0" w:evenHBand="0" w:firstRowFirstColumn="0" w:firstRowLastColumn="0" w:lastRowFirstColumn="0" w:lastRowLastColumn="0"/>
            <w:tcW w:w="675" w:type="dxa"/>
            <w:tcBorders>
              <w:bottom w:val="none" w:sz="0" w:space="0" w:color="auto"/>
            </w:tcBorders>
            <w:vAlign w:val="center"/>
          </w:tcPr>
          <w:p w:rsidR="009F0C8E" w:rsidRPr="00243130" w:rsidRDefault="009F0C8E" w:rsidP="0056419F">
            <w:pPr>
              <w:jc w:val="center"/>
            </w:pPr>
            <w:r w:rsidRPr="00243130">
              <w:t>№</w:t>
            </w:r>
          </w:p>
        </w:tc>
        <w:tc>
          <w:tcPr>
            <w:tcW w:w="3828" w:type="dxa"/>
            <w:tcBorders>
              <w:bottom w:val="none" w:sz="0" w:space="0" w:color="auto"/>
            </w:tcBorders>
            <w:vAlign w:val="center"/>
          </w:tcPr>
          <w:p w:rsidR="009F0C8E" w:rsidRPr="00243130" w:rsidRDefault="009F0C8E" w:rsidP="0056419F">
            <w:pPr>
              <w:jc w:val="center"/>
              <w:cnfStyle w:val="100000000000" w:firstRow="1" w:lastRow="0" w:firstColumn="0" w:lastColumn="0" w:oddVBand="0" w:evenVBand="0" w:oddHBand="0" w:evenHBand="0" w:firstRowFirstColumn="0" w:firstRowLastColumn="0" w:lastRowFirstColumn="0" w:lastRowLastColumn="0"/>
            </w:pPr>
            <w:r w:rsidRPr="00243130">
              <w:t>Наименование и техническое описание</w:t>
            </w:r>
          </w:p>
        </w:tc>
        <w:tc>
          <w:tcPr>
            <w:tcW w:w="1275" w:type="dxa"/>
            <w:tcBorders>
              <w:bottom w:val="none" w:sz="0" w:space="0" w:color="auto"/>
            </w:tcBorders>
            <w:vAlign w:val="center"/>
          </w:tcPr>
          <w:p w:rsidR="009F0C8E" w:rsidRPr="00243130" w:rsidRDefault="009F0C8E" w:rsidP="0056419F">
            <w:pPr>
              <w:jc w:val="center"/>
              <w:cnfStyle w:val="100000000000" w:firstRow="1" w:lastRow="0" w:firstColumn="0" w:lastColumn="0" w:oddVBand="0" w:evenVBand="0" w:oddHBand="0" w:evenHBand="0" w:firstRowFirstColumn="0" w:firstRowLastColumn="0" w:lastRowFirstColumn="0" w:lastRowLastColumn="0"/>
            </w:pPr>
            <w:r w:rsidRPr="00243130">
              <w:t>Кол</w:t>
            </w:r>
            <w:r>
              <w:t>-</w:t>
            </w:r>
            <w:r w:rsidRPr="00243130">
              <w:t>во</w:t>
            </w:r>
            <w:r>
              <w:t>, шт.</w:t>
            </w:r>
          </w:p>
        </w:tc>
        <w:tc>
          <w:tcPr>
            <w:tcW w:w="1701" w:type="dxa"/>
            <w:tcBorders>
              <w:bottom w:val="none" w:sz="0" w:space="0" w:color="auto"/>
            </w:tcBorders>
            <w:vAlign w:val="center"/>
          </w:tcPr>
          <w:p w:rsidR="009F0C8E" w:rsidRPr="009F0C8E" w:rsidRDefault="009F0C8E" w:rsidP="009F0C8E">
            <w:pPr>
              <w:jc w:val="center"/>
              <w:cnfStyle w:val="100000000000" w:firstRow="1" w:lastRow="0" w:firstColumn="0" w:lastColumn="0" w:oddVBand="0" w:evenVBand="0" w:oddHBand="0" w:evenHBand="0" w:firstRowFirstColumn="0" w:firstRowLastColumn="0" w:lastRowFirstColumn="0" w:lastRowLastColumn="0"/>
              <w:rPr>
                <w:lang w:val="ru-RU"/>
              </w:rPr>
            </w:pPr>
            <w:r w:rsidRPr="009F0C8E">
              <w:rPr>
                <w:lang w:val="ru-RU"/>
              </w:rPr>
              <w:t xml:space="preserve">Цена за единицу с НДС </w:t>
            </w:r>
            <w:r>
              <w:rPr>
                <w:lang w:val="ru-RU"/>
              </w:rPr>
              <w:t>__</w:t>
            </w:r>
            <w:r w:rsidRPr="009F0C8E">
              <w:rPr>
                <w:lang w:val="ru-RU"/>
              </w:rPr>
              <w:t xml:space="preserve">%, руб. </w:t>
            </w:r>
          </w:p>
        </w:tc>
        <w:tc>
          <w:tcPr>
            <w:tcW w:w="1985" w:type="dxa"/>
            <w:tcBorders>
              <w:bottom w:val="none" w:sz="0" w:space="0" w:color="auto"/>
            </w:tcBorders>
            <w:vAlign w:val="center"/>
          </w:tcPr>
          <w:p w:rsidR="009F0C8E" w:rsidRPr="009F0C8E" w:rsidRDefault="009F0C8E" w:rsidP="009F0C8E">
            <w:pPr>
              <w:jc w:val="center"/>
              <w:cnfStyle w:val="100000000000" w:firstRow="1" w:lastRow="0" w:firstColumn="0" w:lastColumn="0" w:oddVBand="0" w:evenVBand="0" w:oddHBand="0" w:evenHBand="0" w:firstRowFirstColumn="0" w:firstRowLastColumn="0" w:lastRowFirstColumn="0" w:lastRowLastColumn="0"/>
              <w:rPr>
                <w:lang w:val="ru-RU"/>
              </w:rPr>
            </w:pPr>
            <w:r>
              <w:rPr>
                <w:lang w:val="ru-RU"/>
              </w:rPr>
              <w:t>Стоимость</w:t>
            </w:r>
            <w:r w:rsidRPr="009F0C8E">
              <w:rPr>
                <w:lang w:val="ru-RU"/>
              </w:rPr>
              <w:t xml:space="preserve"> с НДС __%, руб.</w:t>
            </w:r>
          </w:p>
        </w:tc>
      </w:tr>
      <w:tr w:rsidR="009F0C8E" w:rsidRPr="00562389" w:rsidTr="0057645B">
        <w:trPr>
          <w:trHeight w:val="273"/>
        </w:trPr>
        <w:tc>
          <w:tcPr>
            <w:cnfStyle w:val="001000000000" w:firstRow="0" w:lastRow="0" w:firstColumn="1" w:lastColumn="0" w:oddVBand="0" w:evenVBand="0" w:oddHBand="0" w:evenHBand="0" w:firstRowFirstColumn="0" w:firstRowLastColumn="0" w:lastRowFirstColumn="0" w:lastRowLastColumn="0"/>
            <w:tcW w:w="675" w:type="dxa"/>
          </w:tcPr>
          <w:p w:rsidR="009F0C8E" w:rsidRPr="00562389" w:rsidRDefault="009F0C8E" w:rsidP="0056419F">
            <w:pPr>
              <w:jc w:val="center"/>
            </w:pPr>
            <w:r>
              <w:t>1.</w:t>
            </w:r>
          </w:p>
        </w:tc>
        <w:tc>
          <w:tcPr>
            <w:tcW w:w="3828" w:type="dxa"/>
          </w:tcPr>
          <w:p w:rsidR="009F0C8E" w:rsidRPr="009F0C8E" w:rsidRDefault="009F0C8E" w:rsidP="009F0C8E">
            <w:pPr>
              <w:cnfStyle w:val="000000000000" w:firstRow="0" w:lastRow="0" w:firstColumn="0" w:lastColumn="0" w:oddVBand="0" w:evenVBand="0" w:oddHBand="0" w:evenHBand="0" w:firstRowFirstColumn="0" w:firstRowLastColumn="0" w:lastRowFirstColumn="0" w:lastRowLastColumn="0"/>
              <w:rPr>
                <w:b/>
                <w:lang w:val="ru-RU"/>
              </w:rPr>
            </w:pPr>
            <w:r>
              <w:rPr>
                <w:b/>
                <w:lang w:val="ru-RU"/>
              </w:rPr>
              <w:t>М</w:t>
            </w:r>
            <w:r>
              <w:rPr>
                <w:b/>
              </w:rPr>
              <w:t>ебел</w:t>
            </w:r>
            <w:r>
              <w:rPr>
                <w:b/>
                <w:lang w:val="ru-RU"/>
              </w:rPr>
              <w:t>ь</w:t>
            </w:r>
          </w:p>
        </w:tc>
        <w:tc>
          <w:tcPr>
            <w:tcW w:w="1275" w:type="dxa"/>
          </w:tcPr>
          <w:p w:rsidR="009F0C8E" w:rsidRDefault="009F0C8E" w:rsidP="0056419F">
            <w:pPr>
              <w:jc w:val="right"/>
              <w:cnfStyle w:val="000000000000" w:firstRow="0" w:lastRow="0" w:firstColumn="0" w:lastColumn="0" w:oddVBand="0" w:evenVBand="0" w:oddHBand="0" w:evenHBand="0" w:firstRowFirstColumn="0" w:firstRowLastColumn="0" w:lastRowFirstColumn="0" w:lastRowLastColumn="0"/>
            </w:pPr>
          </w:p>
        </w:tc>
        <w:tc>
          <w:tcPr>
            <w:tcW w:w="1701" w:type="dxa"/>
            <w:vAlign w:val="center"/>
          </w:tcPr>
          <w:p w:rsidR="009F0C8E"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84"/>
        </w:trPr>
        <w:tc>
          <w:tcPr>
            <w:cnfStyle w:val="001000000000" w:firstRow="0" w:lastRow="0" w:firstColumn="1" w:lastColumn="0" w:oddVBand="0" w:evenVBand="0" w:oddHBand="0" w:evenHBand="0" w:firstRowFirstColumn="0" w:firstRowLastColumn="0" w:lastRowFirstColumn="0" w:lastRowLastColumn="0"/>
            <w:tcW w:w="675" w:type="dxa"/>
            <w:hideMark/>
          </w:tcPr>
          <w:p w:rsidR="009F0C8E" w:rsidRPr="00224BA6" w:rsidRDefault="009F0C8E" w:rsidP="0056419F">
            <w:pPr>
              <w:jc w:val="center"/>
              <w:rPr>
                <w:b w:val="0"/>
              </w:rPr>
            </w:pPr>
            <w:r w:rsidRPr="00224BA6">
              <w:rPr>
                <w:b w:val="0"/>
              </w:rPr>
              <w:t>1.1</w:t>
            </w:r>
          </w:p>
        </w:tc>
        <w:tc>
          <w:tcPr>
            <w:tcW w:w="3828" w:type="dxa"/>
            <w:hideMark/>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bookmarkStart w:id="0" w:name="_GoBack"/>
            <w:r w:rsidRPr="00224BA6">
              <w:t>Кресло</w:t>
            </w:r>
            <w:bookmarkEnd w:id="0"/>
            <w:r w:rsidRPr="00224BA6">
              <w:t xml:space="preserve"> переговорное</w:t>
            </w:r>
          </w:p>
        </w:tc>
        <w:tc>
          <w:tcPr>
            <w:tcW w:w="1275" w:type="dxa"/>
            <w:vAlign w:val="center"/>
            <w:hideMark/>
          </w:tcPr>
          <w:p w:rsidR="009F0C8E" w:rsidRPr="00562389" w:rsidRDefault="009F0C8E" w:rsidP="0056419F">
            <w:pPr>
              <w:jc w:val="center"/>
              <w:cnfStyle w:val="000000000000" w:firstRow="0" w:lastRow="0" w:firstColumn="0" w:lastColumn="0" w:oddVBand="0" w:evenVBand="0" w:oddHBand="0" w:evenHBand="0" w:firstRowFirstColumn="0" w:firstRowLastColumn="0" w:lastRowFirstColumn="0" w:lastRowLastColumn="0"/>
            </w:pPr>
            <w:r w:rsidRPr="00C15050">
              <w:t>2</w:t>
            </w:r>
          </w:p>
        </w:tc>
        <w:tc>
          <w:tcPr>
            <w:tcW w:w="1701" w:type="dxa"/>
            <w:vAlign w:val="center"/>
          </w:tcPr>
          <w:p w:rsidR="009F0C8E" w:rsidRPr="009F0C8E" w:rsidRDefault="009F0C8E" w:rsidP="009F0C8E">
            <w:pPr>
              <w:jc w:val="center"/>
              <w:cnfStyle w:val="000000000000" w:firstRow="0" w:lastRow="0" w:firstColumn="0" w:lastColumn="0" w:oddVBand="0" w:evenVBand="0" w:oddHBand="0" w:evenHBand="0" w:firstRowFirstColumn="0" w:firstRowLastColumn="0" w:lastRowFirstColumn="0" w:lastRowLastColumn="0"/>
              <w:rPr>
                <w:lang w:val="ru-RU"/>
              </w:rPr>
            </w:pPr>
          </w:p>
        </w:tc>
        <w:tc>
          <w:tcPr>
            <w:tcW w:w="1985"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60"/>
        </w:trPr>
        <w:tc>
          <w:tcPr>
            <w:cnfStyle w:val="001000000000" w:firstRow="0" w:lastRow="0" w:firstColumn="1" w:lastColumn="0" w:oddVBand="0" w:evenVBand="0" w:oddHBand="0" w:evenHBand="0" w:firstRowFirstColumn="0" w:firstRowLastColumn="0" w:lastRowFirstColumn="0" w:lastRowLastColumn="0"/>
            <w:tcW w:w="675" w:type="dxa"/>
            <w:hideMark/>
          </w:tcPr>
          <w:p w:rsidR="009F0C8E" w:rsidRPr="00224BA6" w:rsidRDefault="009F0C8E" w:rsidP="0056419F">
            <w:pPr>
              <w:jc w:val="center"/>
              <w:rPr>
                <w:b w:val="0"/>
              </w:rPr>
            </w:pPr>
            <w:r w:rsidRPr="00224BA6">
              <w:rPr>
                <w:b w:val="0"/>
              </w:rPr>
              <w:t>1.2</w:t>
            </w:r>
          </w:p>
        </w:tc>
        <w:tc>
          <w:tcPr>
            <w:tcW w:w="3828" w:type="dxa"/>
            <w:hideMark/>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r w:rsidRPr="00224BA6">
              <w:t>Низкий шкаф для бумаг</w:t>
            </w:r>
          </w:p>
        </w:tc>
        <w:tc>
          <w:tcPr>
            <w:tcW w:w="1275" w:type="dxa"/>
            <w:vAlign w:val="center"/>
            <w:hideMark/>
          </w:tcPr>
          <w:p w:rsidR="009F0C8E" w:rsidRPr="00562389" w:rsidRDefault="009F0C8E" w:rsidP="0056419F">
            <w:pPr>
              <w:jc w:val="center"/>
              <w:cnfStyle w:val="000000000000" w:firstRow="0" w:lastRow="0" w:firstColumn="0" w:lastColumn="0" w:oddVBand="0" w:evenVBand="0" w:oddHBand="0" w:evenHBand="0" w:firstRowFirstColumn="0" w:firstRowLastColumn="0" w:lastRowFirstColumn="0" w:lastRowLastColumn="0"/>
            </w:pPr>
            <w:r w:rsidRPr="00C15050">
              <w:t>1</w:t>
            </w:r>
          </w:p>
        </w:tc>
        <w:tc>
          <w:tcPr>
            <w:tcW w:w="1701"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77"/>
        </w:trPr>
        <w:tc>
          <w:tcPr>
            <w:cnfStyle w:val="001000000000" w:firstRow="0" w:lastRow="0" w:firstColumn="1" w:lastColumn="0" w:oddVBand="0" w:evenVBand="0" w:oddHBand="0" w:evenHBand="0" w:firstRowFirstColumn="0" w:firstRowLastColumn="0" w:lastRowFirstColumn="0" w:lastRowLastColumn="0"/>
            <w:tcW w:w="675" w:type="dxa"/>
          </w:tcPr>
          <w:p w:rsidR="009F0C8E" w:rsidRPr="00224BA6" w:rsidRDefault="009F0C8E" w:rsidP="0056419F">
            <w:pPr>
              <w:jc w:val="center"/>
              <w:rPr>
                <w:b w:val="0"/>
              </w:rPr>
            </w:pPr>
            <w:r w:rsidRPr="00224BA6">
              <w:rPr>
                <w:b w:val="0"/>
              </w:rPr>
              <w:t>1.3</w:t>
            </w:r>
          </w:p>
        </w:tc>
        <w:tc>
          <w:tcPr>
            <w:tcW w:w="3828" w:type="dxa"/>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r w:rsidRPr="00224BA6">
              <w:t>Низкий шкаф для бумаг</w:t>
            </w:r>
          </w:p>
        </w:tc>
        <w:tc>
          <w:tcPr>
            <w:tcW w:w="1275" w:type="dxa"/>
            <w:vAlign w:val="center"/>
          </w:tcPr>
          <w:p w:rsidR="009F0C8E" w:rsidRDefault="009F0C8E" w:rsidP="0056419F">
            <w:pPr>
              <w:jc w:val="center"/>
              <w:cnfStyle w:val="000000000000" w:firstRow="0" w:lastRow="0" w:firstColumn="0" w:lastColumn="0" w:oddVBand="0" w:evenVBand="0" w:oddHBand="0" w:evenHBand="0" w:firstRowFirstColumn="0" w:firstRowLastColumn="0" w:lastRowFirstColumn="0" w:lastRowLastColumn="0"/>
            </w:pPr>
            <w:r w:rsidRPr="00C15050">
              <w:t>1</w:t>
            </w:r>
          </w:p>
        </w:tc>
        <w:tc>
          <w:tcPr>
            <w:tcW w:w="1701"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68"/>
        </w:trPr>
        <w:tc>
          <w:tcPr>
            <w:cnfStyle w:val="001000000000" w:firstRow="0" w:lastRow="0" w:firstColumn="1" w:lastColumn="0" w:oddVBand="0" w:evenVBand="0" w:oddHBand="0" w:evenHBand="0" w:firstRowFirstColumn="0" w:firstRowLastColumn="0" w:lastRowFirstColumn="0" w:lastRowLastColumn="0"/>
            <w:tcW w:w="675" w:type="dxa"/>
          </w:tcPr>
          <w:p w:rsidR="009F0C8E" w:rsidRPr="00224BA6" w:rsidRDefault="009F0C8E" w:rsidP="0056419F">
            <w:pPr>
              <w:jc w:val="center"/>
              <w:rPr>
                <w:b w:val="0"/>
              </w:rPr>
            </w:pPr>
            <w:r w:rsidRPr="00224BA6">
              <w:rPr>
                <w:b w:val="0"/>
              </w:rPr>
              <w:t>1.4</w:t>
            </w:r>
          </w:p>
        </w:tc>
        <w:tc>
          <w:tcPr>
            <w:tcW w:w="3828" w:type="dxa"/>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r w:rsidRPr="00224BA6">
              <w:t>Переговорное кресло</w:t>
            </w:r>
          </w:p>
        </w:tc>
        <w:tc>
          <w:tcPr>
            <w:tcW w:w="1275" w:type="dxa"/>
            <w:vAlign w:val="center"/>
          </w:tcPr>
          <w:p w:rsidR="009F0C8E" w:rsidRDefault="009F0C8E" w:rsidP="0056419F">
            <w:pPr>
              <w:jc w:val="center"/>
              <w:cnfStyle w:val="000000000000" w:firstRow="0" w:lastRow="0" w:firstColumn="0" w:lastColumn="0" w:oddVBand="0" w:evenVBand="0" w:oddHBand="0" w:evenHBand="0" w:firstRowFirstColumn="0" w:firstRowLastColumn="0" w:lastRowFirstColumn="0" w:lastRowLastColumn="0"/>
            </w:pPr>
            <w:r w:rsidRPr="00C15050">
              <w:t>15</w:t>
            </w:r>
          </w:p>
        </w:tc>
        <w:tc>
          <w:tcPr>
            <w:tcW w:w="1701"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Pr="00C15050"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86"/>
        </w:trPr>
        <w:tc>
          <w:tcPr>
            <w:cnfStyle w:val="001000000000" w:firstRow="0" w:lastRow="0" w:firstColumn="1" w:lastColumn="0" w:oddVBand="0" w:evenVBand="0" w:oddHBand="0" w:evenHBand="0" w:firstRowFirstColumn="0" w:firstRowLastColumn="0" w:lastRowFirstColumn="0" w:lastRowLastColumn="0"/>
            <w:tcW w:w="675" w:type="dxa"/>
          </w:tcPr>
          <w:p w:rsidR="009F0C8E" w:rsidRPr="00224BA6" w:rsidRDefault="009F0C8E" w:rsidP="0056419F">
            <w:pPr>
              <w:jc w:val="center"/>
              <w:rPr>
                <w:b w:val="0"/>
              </w:rPr>
            </w:pPr>
            <w:r w:rsidRPr="00224BA6">
              <w:rPr>
                <w:b w:val="0"/>
              </w:rPr>
              <w:t>1.5</w:t>
            </w:r>
          </w:p>
        </w:tc>
        <w:tc>
          <w:tcPr>
            <w:tcW w:w="3828" w:type="dxa"/>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r w:rsidRPr="00224BA6">
              <w:t>Рабочее кресло</w:t>
            </w:r>
          </w:p>
        </w:tc>
        <w:tc>
          <w:tcPr>
            <w:tcW w:w="1275" w:type="dxa"/>
            <w:vAlign w:val="center"/>
          </w:tcPr>
          <w:p w:rsidR="009F0C8E" w:rsidRPr="0057645B" w:rsidRDefault="0057645B" w:rsidP="0056419F">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2</w:t>
            </w:r>
          </w:p>
        </w:tc>
        <w:tc>
          <w:tcPr>
            <w:tcW w:w="1701" w:type="dxa"/>
            <w:vAlign w:val="center"/>
          </w:tcPr>
          <w:p w:rsidR="009F0C8E" w:rsidRPr="00663C6A"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Pr="00663C6A"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57645B">
        <w:trPr>
          <w:trHeight w:val="286"/>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sidRPr="00224BA6">
              <w:rPr>
                <w:b w:val="0"/>
              </w:rPr>
              <w:t>1.</w:t>
            </w:r>
            <w:r>
              <w:rPr>
                <w:b w:val="0"/>
                <w:lang w:val="ru-RU"/>
              </w:rPr>
              <w:t>6</w:t>
            </w:r>
          </w:p>
        </w:tc>
        <w:tc>
          <w:tcPr>
            <w:tcW w:w="3828" w:type="dxa"/>
          </w:tcPr>
          <w:p w:rsidR="0057645B" w:rsidRPr="0057645B" w:rsidRDefault="0057645B" w:rsidP="00F97B08">
            <w:pPr>
              <w:cnfStyle w:val="000000000000" w:firstRow="0" w:lastRow="0" w:firstColumn="0" w:lastColumn="0" w:oddVBand="0" w:evenVBand="0" w:oddHBand="0" w:evenHBand="0" w:firstRowFirstColumn="0" w:firstRowLastColumn="0" w:lastRowFirstColumn="0" w:lastRowLastColumn="0"/>
              <w:rPr>
                <w:lang w:val="ru-RU"/>
              </w:rPr>
            </w:pPr>
            <w:r w:rsidRPr="00224BA6">
              <w:t>Рабочее кресло</w:t>
            </w:r>
            <w:r>
              <w:rPr>
                <w:lang w:val="ru-RU"/>
              </w:rPr>
              <w:t xml:space="preserve"> ПП</w:t>
            </w:r>
          </w:p>
        </w:tc>
        <w:tc>
          <w:tcPr>
            <w:tcW w:w="1275" w:type="dxa"/>
            <w:vAlign w:val="center"/>
          </w:tcPr>
          <w:p w:rsidR="0057645B" w:rsidRPr="0057645B" w:rsidRDefault="0057645B" w:rsidP="00F97B08">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tc>
          <w:tcPr>
            <w:tcW w:w="1701" w:type="dxa"/>
            <w:vAlign w:val="center"/>
          </w:tcPr>
          <w:p w:rsidR="0057645B" w:rsidRPr="00663C6A" w:rsidRDefault="0057645B" w:rsidP="00F97B08">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Pr="00663C6A" w:rsidRDefault="0057645B" w:rsidP="00F97B08">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57645B">
        <w:trPr>
          <w:trHeight w:val="278"/>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Pr>
                <w:b w:val="0"/>
                <w:lang w:val="ru-RU"/>
              </w:rPr>
              <w:t>1</w:t>
            </w:r>
            <w:r w:rsidRPr="009F0C8E">
              <w:rPr>
                <w:b w:val="0"/>
              </w:rPr>
              <w:t>.</w:t>
            </w:r>
            <w:r>
              <w:rPr>
                <w:b w:val="0"/>
                <w:lang w:val="ru-RU"/>
              </w:rPr>
              <w:t>7</w:t>
            </w:r>
          </w:p>
        </w:tc>
        <w:tc>
          <w:tcPr>
            <w:tcW w:w="3828" w:type="dxa"/>
          </w:tcPr>
          <w:p w:rsidR="0057645B" w:rsidRPr="009F0C8E" w:rsidRDefault="0057645B" w:rsidP="00F97B08">
            <w:pPr>
              <w:cnfStyle w:val="000000000000" w:firstRow="0" w:lastRow="0" w:firstColumn="0" w:lastColumn="0" w:oddVBand="0" w:evenVBand="0" w:oddHBand="0" w:evenHBand="0" w:firstRowFirstColumn="0" w:firstRowLastColumn="0" w:lastRowFirstColumn="0" w:lastRowLastColumn="0"/>
              <w:rPr>
                <w:lang w:val="ru-RU"/>
              </w:rPr>
            </w:pPr>
            <w:r w:rsidRPr="009F0C8E">
              <w:t>Стол переговорный</w:t>
            </w:r>
          </w:p>
        </w:tc>
        <w:tc>
          <w:tcPr>
            <w:tcW w:w="1275" w:type="dxa"/>
            <w:vAlign w:val="center"/>
          </w:tcPr>
          <w:p w:rsidR="0057645B" w:rsidRPr="009F0C8E" w:rsidRDefault="0057645B" w:rsidP="00F97B08">
            <w:pPr>
              <w:jc w:val="center"/>
              <w:cnfStyle w:val="000000000000" w:firstRow="0" w:lastRow="0" w:firstColumn="0" w:lastColumn="0" w:oddVBand="0" w:evenVBand="0" w:oddHBand="0" w:evenHBand="0" w:firstRowFirstColumn="0" w:firstRowLastColumn="0" w:lastRowFirstColumn="0" w:lastRowLastColumn="0"/>
            </w:pPr>
            <w:r w:rsidRPr="009F0C8E">
              <w:t>1</w:t>
            </w:r>
          </w:p>
        </w:tc>
        <w:tc>
          <w:tcPr>
            <w:tcW w:w="1701" w:type="dxa"/>
            <w:vAlign w:val="center"/>
          </w:tcPr>
          <w:p w:rsidR="0057645B" w:rsidRPr="009F0C8E" w:rsidRDefault="0057645B" w:rsidP="00F97B08">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Pr="009F0C8E" w:rsidRDefault="0057645B" w:rsidP="00F97B08">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62"/>
        </w:trPr>
        <w:tc>
          <w:tcPr>
            <w:cnfStyle w:val="001000000000" w:firstRow="0" w:lastRow="0" w:firstColumn="1" w:lastColumn="0" w:oddVBand="0" w:evenVBand="0" w:oddHBand="0" w:evenHBand="0" w:firstRowFirstColumn="0" w:firstRowLastColumn="0" w:lastRowFirstColumn="0" w:lastRowLastColumn="0"/>
            <w:tcW w:w="675" w:type="dxa"/>
          </w:tcPr>
          <w:p w:rsidR="009F0C8E" w:rsidRPr="0057645B" w:rsidRDefault="009F0C8E" w:rsidP="0057645B">
            <w:pPr>
              <w:jc w:val="center"/>
              <w:rPr>
                <w:b w:val="0"/>
                <w:lang w:val="ru-RU"/>
              </w:rPr>
            </w:pPr>
            <w:r w:rsidRPr="00224BA6">
              <w:rPr>
                <w:b w:val="0"/>
              </w:rPr>
              <w:t>1.</w:t>
            </w:r>
            <w:r w:rsidR="0057645B">
              <w:rPr>
                <w:b w:val="0"/>
                <w:lang w:val="ru-RU"/>
              </w:rPr>
              <w:t>8</w:t>
            </w:r>
          </w:p>
        </w:tc>
        <w:tc>
          <w:tcPr>
            <w:tcW w:w="3828" w:type="dxa"/>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r w:rsidRPr="00224BA6">
              <w:t xml:space="preserve">Рабочий стол руководителя </w:t>
            </w:r>
          </w:p>
        </w:tc>
        <w:tc>
          <w:tcPr>
            <w:tcW w:w="1275" w:type="dxa"/>
            <w:vAlign w:val="center"/>
          </w:tcPr>
          <w:p w:rsidR="009F0C8E" w:rsidRDefault="009F0C8E" w:rsidP="0056419F">
            <w:pPr>
              <w:jc w:val="center"/>
              <w:cnfStyle w:val="000000000000" w:firstRow="0" w:lastRow="0" w:firstColumn="0" w:lastColumn="0" w:oddVBand="0" w:evenVBand="0" w:oddHBand="0" w:evenHBand="0" w:firstRowFirstColumn="0" w:firstRowLastColumn="0" w:lastRowFirstColumn="0" w:lastRowLastColumn="0"/>
            </w:pPr>
            <w:r w:rsidRPr="00663C6A">
              <w:t>1</w:t>
            </w:r>
          </w:p>
        </w:tc>
        <w:tc>
          <w:tcPr>
            <w:tcW w:w="1701" w:type="dxa"/>
            <w:vAlign w:val="center"/>
          </w:tcPr>
          <w:p w:rsidR="009F0C8E" w:rsidRPr="00663C6A"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Pr="00663C6A"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57645B">
        <w:trPr>
          <w:trHeight w:val="272"/>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Pr>
                <w:b w:val="0"/>
                <w:lang w:val="ru-RU"/>
              </w:rPr>
              <w:t>1</w:t>
            </w:r>
            <w:r w:rsidRPr="009F0C8E">
              <w:rPr>
                <w:b w:val="0"/>
              </w:rPr>
              <w:t>.</w:t>
            </w:r>
            <w:r>
              <w:rPr>
                <w:b w:val="0"/>
                <w:lang w:val="ru-RU"/>
              </w:rPr>
              <w:t>9</w:t>
            </w:r>
          </w:p>
        </w:tc>
        <w:tc>
          <w:tcPr>
            <w:tcW w:w="3828" w:type="dxa"/>
          </w:tcPr>
          <w:p w:rsidR="0057645B" w:rsidRPr="009F0C8E" w:rsidRDefault="0057645B" w:rsidP="00F97B08">
            <w:pPr>
              <w:cnfStyle w:val="000000000000" w:firstRow="0" w:lastRow="0" w:firstColumn="0" w:lastColumn="0" w:oddVBand="0" w:evenVBand="0" w:oddHBand="0" w:evenHBand="0" w:firstRowFirstColumn="0" w:firstRowLastColumn="0" w:lastRowFirstColumn="0" w:lastRowLastColumn="0"/>
              <w:rPr>
                <w:lang w:val="ru-RU"/>
              </w:rPr>
            </w:pPr>
            <w:r w:rsidRPr="009F0C8E">
              <w:t>Рабочий стол в приёмной</w:t>
            </w:r>
          </w:p>
        </w:tc>
        <w:tc>
          <w:tcPr>
            <w:tcW w:w="1275" w:type="dxa"/>
            <w:vAlign w:val="center"/>
          </w:tcPr>
          <w:p w:rsidR="0057645B" w:rsidRPr="0057645B" w:rsidRDefault="00064A90" w:rsidP="00F97B08">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2</w:t>
            </w:r>
          </w:p>
        </w:tc>
        <w:tc>
          <w:tcPr>
            <w:tcW w:w="1701" w:type="dxa"/>
            <w:vAlign w:val="center"/>
          </w:tcPr>
          <w:p w:rsidR="0057645B" w:rsidRPr="009F0C8E" w:rsidRDefault="0057645B" w:rsidP="00F97B08">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Pr="009F0C8E" w:rsidRDefault="0057645B" w:rsidP="00F97B08">
            <w:pPr>
              <w:jc w:val="center"/>
              <w:cnfStyle w:val="000000000000" w:firstRow="0" w:lastRow="0" w:firstColumn="0" w:lastColumn="0" w:oddVBand="0" w:evenVBand="0" w:oddHBand="0" w:evenHBand="0" w:firstRowFirstColumn="0" w:firstRowLastColumn="0" w:lastRowFirstColumn="0" w:lastRowLastColumn="0"/>
            </w:pPr>
          </w:p>
        </w:tc>
      </w:tr>
      <w:tr w:rsidR="009F0C8E" w:rsidRPr="00562389" w:rsidTr="0057645B">
        <w:trPr>
          <w:trHeight w:val="280"/>
        </w:trPr>
        <w:tc>
          <w:tcPr>
            <w:cnfStyle w:val="001000000000" w:firstRow="0" w:lastRow="0" w:firstColumn="1" w:lastColumn="0" w:oddVBand="0" w:evenVBand="0" w:oddHBand="0" w:evenHBand="0" w:firstRowFirstColumn="0" w:firstRowLastColumn="0" w:lastRowFirstColumn="0" w:lastRowLastColumn="0"/>
            <w:tcW w:w="675" w:type="dxa"/>
          </w:tcPr>
          <w:p w:rsidR="009F0C8E" w:rsidRPr="0057645B" w:rsidRDefault="009F0C8E" w:rsidP="0057645B">
            <w:pPr>
              <w:jc w:val="center"/>
              <w:rPr>
                <w:b w:val="0"/>
                <w:lang w:val="ru-RU"/>
              </w:rPr>
            </w:pPr>
            <w:r w:rsidRPr="00224BA6">
              <w:rPr>
                <w:b w:val="0"/>
              </w:rPr>
              <w:t>1.</w:t>
            </w:r>
            <w:r w:rsidR="0057645B">
              <w:rPr>
                <w:b w:val="0"/>
                <w:lang w:val="ru-RU"/>
              </w:rPr>
              <w:t>10</w:t>
            </w:r>
          </w:p>
        </w:tc>
        <w:tc>
          <w:tcPr>
            <w:tcW w:w="3828" w:type="dxa"/>
          </w:tcPr>
          <w:p w:rsidR="009F0C8E" w:rsidRPr="00224BA6" w:rsidRDefault="009F0C8E" w:rsidP="0056419F">
            <w:pPr>
              <w:cnfStyle w:val="000000000000" w:firstRow="0" w:lastRow="0" w:firstColumn="0" w:lastColumn="0" w:oddVBand="0" w:evenVBand="0" w:oddHBand="0" w:evenHBand="0" w:firstRowFirstColumn="0" w:firstRowLastColumn="0" w:lastRowFirstColumn="0" w:lastRowLastColumn="0"/>
              <w:rPr>
                <w:lang w:val="ru-RU"/>
              </w:rPr>
            </w:pPr>
            <w:r w:rsidRPr="00224BA6">
              <w:t xml:space="preserve">Отдельно лежащий ковер </w:t>
            </w:r>
          </w:p>
        </w:tc>
        <w:tc>
          <w:tcPr>
            <w:tcW w:w="1275" w:type="dxa"/>
            <w:vAlign w:val="center"/>
          </w:tcPr>
          <w:p w:rsidR="009F0C8E" w:rsidRDefault="009F0C8E" w:rsidP="0056419F">
            <w:pPr>
              <w:jc w:val="center"/>
              <w:cnfStyle w:val="000000000000" w:firstRow="0" w:lastRow="0" w:firstColumn="0" w:lastColumn="0" w:oddVBand="0" w:evenVBand="0" w:oddHBand="0" w:evenHBand="0" w:firstRowFirstColumn="0" w:firstRowLastColumn="0" w:lastRowFirstColumn="0" w:lastRowLastColumn="0"/>
            </w:pPr>
            <w:r w:rsidRPr="00663C6A">
              <w:t>1</w:t>
            </w:r>
          </w:p>
        </w:tc>
        <w:tc>
          <w:tcPr>
            <w:tcW w:w="1701" w:type="dxa"/>
            <w:vAlign w:val="center"/>
          </w:tcPr>
          <w:p w:rsidR="009F0C8E" w:rsidRPr="00663C6A" w:rsidRDefault="009F0C8E"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9F0C8E" w:rsidRPr="00663C6A" w:rsidRDefault="009F0C8E" w:rsidP="009F0C8E">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F97B08">
        <w:trPr>
          <w:trHeight w:val="280"/>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sidRPr="00224BA6">
              <w:rPr>
                <w:b w:val="0"/>
              </w:rPr>
              <w:t>1.</w:t>
            </w:r>
            <w:r>
              <w:rPr>
                <w:b w:val="0"/>
                <w:lang w:val="ru-RU"/>
              </w:rPr>
              <w:t>11</w:t>
            </w:r>
          </w:p>
        </w:tc>
        <w:tc>
          <w:tcPr>
            <w:tcW w:w="3828" w:type="dxa"/>
          </w:tcPr>
          <w:p w:rsidR="0057645B" w:rsidRPr="00224BA6" w:rsidRDefault="0057645B" w:rsidP="00F97B08">
            <w:pPr>
              <w:cnfStyle w:val="000000000000" w:firstRow="0" w:lastRow="0" w:firstColumn="0" w:lastColumn="0" w:oddVBand="0" w:evenVBand="0" w:oddHBand="0" w:evenHBand="0" w:firstRowFirstColumn="0" w:firstRowLastColumn="0" w:lastRowFirstColumn="0" w:lastRowLastColumn="0"/>
              <w:rPr>
                <w:lang w:val="ru-RU"/>
              </w:rPr>
            </w:pPr>
            <w:r w:rsidRPr="0057645B">
              <w:t>Напольное кашпо</w:t>
            </w:r>
          </w:p>
        </w:tc>
        <w:tc>
          <w:tcPr>
            <w:tcW w:w="1275" w:type="dxa"/>
            <w:vAlign w:val="center"/>
          </w:tcPr>
          <w:p w:rsidR="0057645B" w:rsidRDefault="0057645B" w:rsidP="00F97B08">
            <w:pPr>
              <w:jc w:val="center"/>
              <w:cnfStyle w:val="000000000000" w:firstRow="0" w:lastRow="0" w:firstColumn="0" w:lastColumn="0" w:oddVBand="0" w:evenVBand="0" w:oddHBand="0" w:evenHBand="0" w:firstRowFirstColumn="0" w:firstRowLastColumn="0" w:lastRowFirstColumn="0" w:lastRowLastColumn="0"/>
            </w:pPr>
            <w:r w:rsidRPr="00663C6A">
              <w:t>1</w:t>
            </w:r>
          </w:p>
        </w:tc>
        <w:tc>
          <w:tcPr>
            <w:tcW w:w="1701" w:type="dxa"/>
            <w:vAlign w:val="center"/>
          </w:tcPr>
          <w:p w:rsidR="0057645B" w:rsidRPr="00663C6A" w:rsidRDefault="0057645B" w:rsidP="00F97B08">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Pr="00663C6A" w:rsidRDefault="0057645B" w:rsidP="00F97B08">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57645B">
        <w:trPr>
          <w:trHeight w:val="280"/>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sidRPr="00224BA6">
              <w:rPr>
                <w:b w:val="0"/>
              </w:rPr>
              <w:t>1.</w:t>
            </w:r>
            <w:r>
              <w:rPr>
                <w:b w:val="0"/>
                <w:lang w:val="ru-RU"/>
              </w:rPr>
              <w:t>12</w:t>
            </w:r>
          </w:p>
        </w:tc>
        <w:tc>
          <w:tcPr>
            <w:tcW w:w="3828" w:type="dxa"/>
          </w:tcPr>
          <w:p w:rsidR="0057645B" w:rsidRPr="00224BA6" w:rsidRDefault="0057645B" w:rsidP="00F97B08">
            <w:pPr>
              <w:cnfStyle w:val="000000000000" w:firstRow="0" w:lastRow="0" w:firstColumn="0" w:lastColumn="0" w:oddVBand="0" w:evenVBand="0" w:oddHBand="0" w:evenHBand="0" w:firstRowFirstColumn="0" w:firstRowLastColumn="0" w:lastRowFirstColumn="0" w:lastRowLastColumn="0"/>
              <w:rPr>
                <w:lang w:val="ru-RU"/>
              </w:rPr>
            </w:pPr>
            <w:r w:rsidRPr="0057645B">
              <w:t>Напольное кашпо</w:t>
            </w:r>
          </w:p>
        </w:tc>
        <w:tc>
          <w:tcPr>
            <w:tcW w:w="1275" w:type="dxa"/>
            <w:vAlign w:val="center"/>
          </w:tcPr>
          <w:p w:rsidR="0057645B" w:rsidRDefault="0057645B" w:rsidP="00F97B08">
            <w:pPr>
              <w:jc w:val="center"/>
              <w:cnfStyle w:val="000000000000" w:firstRow="0" w:lastRow="0" w:firstColumn="0" w:lastColumn="0" w:oddVBand="0" w:evenVBand="0" w:oddHBand="0" w:evenHBand="0" w:firstRowFirstColumn="0" w:firstRowLastColumn="0" w:lastRowFirstColumn="0" w:lastRowLastColumn="0"/>
            </w:pPr>
            <w:r w:rsidRPr="00663C6A">
              <w:t>1</w:t>
            </w:r>
          </w:p>
        </w:tc>
        <w:tc>
          <w:tcPr>
            <w:tcW w:w="1701" w:type="dxa"/>
            <w:vAlign w:val="center"/>
          </w:tcPr>
          <w:p w:rsidR="0057645B" w:rsidRPr="00663C6A" w:rsidRDefault="0057645B" w:rsidP="00F97B08">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Pr="00663C6A" w:rsidRDefault="0057645B" w:rsidP="00F97B08">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32052F">
        <w:trPr>
          <w:trHeight w:val="235"/>
        </w:trPr>
        <w:tc>
          <w:tcPr>
            <w:cnfStyle w:val="001000000000" w:firstRow="0" w:lastRow="0" w:firstColumn="1" w:lastColumn="0" w:oddVBand="0" w:evenVBand="0" w:oddHBand="0" w:evenHBand="0" w:firstRowFirstColumn="0" w:firstRowLastColumn="0" w:lastRowFirstColumn="0" w:lastRowLastColumn="0"/>
            <w:tcW w:w="675" w:type="dxa"/>
          </w:tcPr>
          <w:p w:rsidR="0057645B" w:rsidRDefault="0057645B" w:rsidP="0056419F">
            <w:pPr>
              <w:jc w:val="center"/>
            </w:pPr>
            <w:r>
              <w:t>2.</w:t>
            </w:r>
          </w:p>
        </w:tc>
        <w:tc>
          <w:tcPr>
            <w:tcW w:w="3828" w:type="dxa"/>
          </w:tcPr>
          <w:p w:rsidR="0057645B" w:rsidRPr="00DB1693" w:rsidRDefault="0057645B" w:rsidP="009F0C8E">
            <w:pPr>
              <w:cnfStyle w:val="000000000000" w:firstRow="0" w:lastRow="0" w:firstColumn="0" w:lastColumn="0" w:oddVBand="0" w:evenVBand="0" w:oddHBand="0" w:evenHBand="0" w:firstRowFirstColumn="0" w:firstRowLastColumn="0" w:lastRowFirstColumn="0" w:lastRowLastColumn="0"/>
            </w:pPr>
            <w:r>
              <w:rPr>
                <w:b/>
                <w:lang w:val="ru-RU"/>
              </w:rPr>
              <w:t>М</w:t>
            </w:r>
            <w:r>
              <w:rPr>
                <w:b/>
              </w:rPr>
              <w:t>ебел</w:t>
            </w:r>
            <w:r>
              <w:rPr>
                <w:b/>
                <w:lang w:val="ru-RU"/>
              </w:rPr>
              <w:t>ь</w:t>
            </w:r>
            <w:r>
              <w:rPr>
                <w:b/>
              </w:rPr>
              <w:t xml:space="preserve"> индивидуального изготовления</w:t>
            </w:r>
          </w:p>
        </w:tc>
        <w:tc>
          <w:tcPr>
            <w:tcW w:w="1275" w:type="dxa"/>
            <w:vAlign w:val="center"/>
          </w:tcPr>
          <w:p w:rsidR="0057645B" w:rsidRDefault="0057645B" w:rsidP="0056419F">
            <w:pPr>
              <w:jc w:val="center"/>
              <w:cnfStyle w:val="000000000000" w:firstRow="0" w:lastRow="0" w:firstColumn="0" w:lastColumn="0" w:oddVBand="0" w:evenVBand="0" w:oddHBand="0" w:evenHBand="0" w:firstRowFirstColumn="0" w:firstRowLastColumn="0" w:lastRowFirstColumn="0" w:lastRowLastColumn="0"/>
            </w:pPr>
          </w:p>
        </w:tc>
        <w:tc>
          <w:tcPr>
            <w:tcW w:w="1701"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57645B">
        <w:trPr>
          <w:trHeight w:val="268"/>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6419F">
            <w:pPr>
              <w:jc w:val="center"/>
              <w:rPr>
                <w:b w:val="0"/>
                <w:lang w:val="ru-RU"/>
              </w:rPr>
            </w:pPr>
            <w:r>
              <w:rPr>
                <w:b w:val="0"/>
              </w:rPr>
              <w:t>2.</w:t>
            </w:r>
            <w:r>
              <w:rPr>
                <w:b w:val="0"/>
                <w:lang w:val="ru-RU"/>
              </w:rPr>
              <w:t>1</w:t>
            </w:r>
          </w:p>
        </w:tc>
        <w:tc>
          <w:tcPr>
            <w:tcW w:w="3828" w:type="dxa"/>
          </w:tcPr>
          <w:p w:rsidR="0057645B" w:rsidRPr="009F0C8E" w:rsidRDefault="0057645B" w:rsidP="0056419F">
            <w:pPr>
              <w:cnfStyle w:val="000000000000" w:firstRow="0" w:lastRow="0" w:firstColumn="0" w:lastColumn="0" w:oddVBand="0" w:evenVBand="0" w:oddHBand="0" w:evenHBand="0" w:firstRowFirstColumn="0" w:firstRowLastColumn="0" w:lastRowFirstColumn="0" w:lastRowLastColumn="0"/>
              <w:rPr>
                <w:lang w:val="ru-RU"/>
              </w:rPr>
            </w:pPr>
            <w:r w:rsidRPr="009F0C8E">
              <w:t>Брифинг-стол в кабинете</w:t>
            </w:r>
          </w:p>
        </w:tc>
        <w:tc>
          <w:tcPr>
            <w:tcW w:w="1275" w:type="dxa"/>
            <w:vAlign w:val="center"/>
          </w:tcPr>
          <w:p w:rsidR="0057645B" w:rsidRPr="009F0C8E" w:rsidRDefault="0057645B" w:rsidP="0056419F">
            <w:pPr>
              <w:jc w:val="center"/>
              <w:cnfStyle w:val="000000000000" w:firstRow="0" w:lastRow="0" w:firstColumn="0" w:lastColumn="0" w:oddVBand="0" w:evenVBand="0" w:oddHBand="0" w:evenHBand="0" w:firstRowFirstColumn="0" w:firstRowLastColumn="0" w:lastRowFirstColumn="0" w:lastRowLastColumn="0"/>
            </w:pPr>
            <w:r w:rsidRPr="009F0C8E">
              <w:t>1</w:t>
            </w:r>
          </w:p>
        </w:tc>
        <w:tc>
          <w:tcPr>
            <w:tcW w:w="1701" w:type="dxa"/>
            <w:vAlign w:val="center"/>
          </w:tcPr>
          <w:p w:rsidR="0057645B" w:rsidRPr="009F0C8E" w:rsidRDefault="0057645B" w:rsidP="009F0C8E">
            <w:pPr>
              <w:jc w:val="center"/>
              <w:cnfStyle w:val="000000000000" w:firstRow="0" w:lastRow="0" w:firstColumn="0" w:lastColumn="0" w:oddVBand="0" w:evenVBand="0" w:oddHBand="0" w:evenHBand="0" w:firstRowFirstColumn="0" w:firstRowLastColumn="0" w:lastRowFirstColumn="0" w:lastRowLastColumn="0"/>
            </w:pPr>
          </w:p>
        </w:tc>
        <w:tc>
          <w:tcPr>
            <w:tcW w:w="1985" w:type="dxa"/>
            <w:vAlign w:val="center"/>
          </w:tcPr>
          <w:p w:rsidR="0057645B" w:rsidRPr="009F0C8E" w:rsidRDefault="0057645B" w:rsidP="009F0C8E">
            <w:pPr>
              <w:jc w:val="center"/>
              <w:cnfStyle w:val="000000000000" w:firstRow="0" w:lastRow="0" w:firstColumn="0" w:lastColumn="0" w:oddVBand="0" w:evenVBand="0" w:oddHBand="0" w:evenHBand="0" w:firstRowFirstColumn="0" w:firstRowLastColumn="0" w:lastRowFirstColumn="0" w:lastRowLastColumn="0"/>
            </w:pPr>
          </w:p>
        </w:tc>
      </w:tr>
      <w:tr w:rsidR="0057645B" w:rsidRPr="00562389" w:rsidTr="0057645B">
        <w:trPr>
          <w:trHeight w:val="276"/>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sidRPr="009F0C8E">
              <w:rPr>
                <w:b w:val="0"/>
              </w:rPr>
              <w:t>2.</w:t>
            </w:r>
            <w:r>
              <w:rPr>
                <w:b w:val="0"/>
                <w:lang w:val="ru-RU"/>
              </w:rPr>
              <w:t>2</w:t>
            </w:r>
          </w:p>
        </w:tc>
        <w:tc>
          <w:tcPr>
            <w:tcW w:w="3828" w:type="dxa"/>
          </w:tcPr>
          <w:p w:rsidR="0057645B" w:rsidRPr="009F0C8E" w:rsidRDefault="0057645B" w:rsidP="0056419F">
            <w:pPr>
              <w:cnfStyle w:val="000000000000" w:firstRow="0" w:lastRow="0" w:firstColumn="0" w:lastColumn="0" w:oddVBand="0" w:evenVBand="0" w:oddHBand="0" w:evenHBand="0" w:firstRowFirstColumn="0" w:firstRowLastColumn="0" w:lastRowFirstColumn="0" w:lastRowLastColumn="0"/>
              <w:rPr>
                <w:lang w:val="ru-RU"/>
              </w:rPr>
            </w:pPr>
            <w:r w:rsidRPr="009F0C8E">
              <w:t>Логотип компании, накладной</w:t>
            </w:r>
          </w:p>
        </w:tc>
        <w:tc>
          <w:tcPr>
            <w:tcW w:w="1275" w:type="dxa"/>
            <w:vAlign w:val="center"/>
          </w:tcPr>
          <w:p w:rsidR="0057645B" w:rsidRPr="009F0C8E" w:rsidRDefault="0057645B" w:rsidP="0056419F">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tc>
          <w:tcPr>
            <w:tcW w:w="1701"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rPr>
                <w:lang w:val="ru-RU"/>
              </w:rPr>
            </w:pPr>
          </w:p>
        </w:tc>
        <w:tc>
          <w:tcPr>
            <w:tcW w:w="1985"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rPr>
                <w:lang w:val="ru-RU"/>
              </w:rPr>
            </w:pPr>
          </w:p>
        </w:tc>
      </w:tr>
      <w:tr w:rsidR="0057645B" w:rsidRPr="00224BA6" w:rsidTr="0057645B">
        <w:trPr>
          <w:trHeight w:val="266"/>
        </w:trPr>
        <w:tc>
          <w:tcPr>
            <w:cnfStyle w:val="001000000000" w:firstRow="0" w:lastRow="0" w:firstColumn="1" w:lastColumn="0" w:oddVBand="0" w:evenVBand="0" w:oddHBand="0" w:evenHBand="0" w:firstRowFirstColumn="0" w:firstRowLastColumn="0" w:lastRowFirstColumn="0" w:lastRowLastColumn="0"/>
            <w:tcW w:w="675" w:type="dxa"/>
          </w:tcPr>
          <w:p w:rsidR="0057645B" w:rsidRPr="0057645B" w:rsidRDefault="0057645B" w:rsidP="0057645B">
            <w:pPr>
              <w:jc w:val="center"/>
              <w:rPr>
                <w:b w:val="0"/>
                <w:lang w:val="ru-RU"/>
              </w:rPr>
            </w:pPr>
            <w:r w:rsidRPr="009F0C8E">
              <w:rPr>
                <w:b w:val="0"/>
              </w:rPr>
              <w:t>2.</w:t>
            </w:r>
            <w:r>
              <w:rPr>
                <w:b w:val="0"/>
                <w:lang w:val="ru-RU"/>
              </w:rPr>
              <w:t>3</w:t>
            </w:r>
          </w:p>
        </w:tc>
        <w:tc>
          <w:tcPr>
            <w:tcW w:w="3828" w:type="dxa"/>
          </w:tcPr>
          <w:p w:rsidR="0057645B" w:rsidRPr="009F0C8E" w:rsidRDefault="0057645B" w:rsidP="0056419F">
            <w:pPr>
              <w:cnfStyle w:val="000000000000" w:firstRow="0" w:lastRow="0" w:firstColumn="0" w:lastColumn="0" w:oddVBand="0" w:evenVBand="0" w:oddHBand="0" w:evenHBand="0" w:firstRowFirstColumn="0" w:firstRowLastColumn="0" w:lastRowFirstColumn="0" w:lastRowLastColumn="0"/>
              <w:rPr>
                <w:lang w:val="ru-RU"/>
              </w:rPr>
            </w:pPr>
            <w:r w:rsidRPr="009F0C8E">
              <w:t>Настенная вешалка</w:t>
            </w:r>
          </w:p>
        </w:tc>
        <w:tc>
          <w:tcPr>
            <w:tcW w:w="1275" w:type="dxa"/>
            <w:vAlign w:val="center"/>
          </w:tcPr>
          <w:p w:rsidR="0057645B" w:rsidRPr="009F0C8E" w:rsidRDefault="0057645B" w:rsidP="0056419F">
            <w:pPr>
              <w:jc w:val="center"/>
              <w:cnfStyle w:val="000000000000" w:firstRow="0" w:lastRow="0" w:firstColumn="0" w:lastColumn="0" w:oddVBand="0" w:evenVBand="0" w:oddHBand="0" w:evenHBand="0" w:firstRowFirstColumn="0" w:firstRowLastColumn="0" w:lastRowFirstColumn="0" w:lastRowLastColumn="0"/>
              <w:rPr>
                <w:lang w:val="ru-RU"/>
              </w:rPr>
            </w:pPr>
            <w:r>
              <w:rPr>
                <w:lang w:val="ru-RU"/>
              </w:rPr>
              <w:t>1</w:t>
            </w:r>
          </w:p>
        </w:tc>
        <w:tc>
          <w:tcPr>
            <w:tcW w:w="1701"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rPr>
                <w:lang w:val="ru-RU"/>
              </w:rPr>
            </w:pPr>
          </w:p>
        </w:tc>
        <w:tc>
          <w:tcPr>
            <w:tcW w:w="1985"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rPr>
                <w:lang w:val="ru-RU"/>
              </w:rPr>
            </w:pPr>
          </w:p>
        </w:tc>
      </w:tr>
      <w:tr w:rsidR="0057645B" w:rsidRPr="00224BA6" w:rsidTr="009F0C8E">
        <w:trPr>
          <w:trHeight w:val="266"/>
        </w:trPr>
        <w:tc>
          <w:tcPr>
            <w:cnfStyle w:val="001000000000" w:firstRow="0" w:lastRow="0" w:firstColumn="1" w:lastColumn="0" w:oddVBand="0" w:evenVBand="0" w:oddHBand="0" w:evenHBand="0" w:firstRowFirstColumn="0" w:firstRowLastColumn="0" w:lastRowFirstColumn="0" w:lastRowLastColumn="0"/>
            <w:tcW w:w="7479" w:type="dxa"/>
            <w:gridSpan w:val="4"/>
          </w:tcPr>
          <w:p w:rsidR="0057645B" w:rsidRDefault="0057645B" w:rsidP="009F0C8E">
            <w:pPr>
              <w:rPr>
                <w:lang w:val="ru-RU"/>
              </w:rPr>
            </w:pPr>
            <w:r>
              <w:rPr>
                <w:lang w:val="ru-RU"/>
              </w:rPr>
              <w:t>Итого:</w:t>
            </w:r>
          </w:p>
        </w:tc>
        <w:tc>
          <w:tcPr>
            <w:tcW w:w="1985" w:type="dxa"/>
            <w:vAlign w:val="center"/>
          </w:tcPr>
          <w:p w:rsidR="0057645B" w:rsidRDefault="0057645B" w:rsidP="009F0C8E">
            <w:pPr>
              <w:jc w:val="center"/>
              <w:cnfStyle w:val="000000000000" w:firstRow="0" w:lastRow="0" w:firstColumn="0" w:lastColumn="0" w:oddVBand="0" w:evenVBand="0" w:oddHBand="0" w:evenHBand="0" w:firstRowFirstColumn="0" w:firstRowLastColumn="0" w:lastRowFirstColumn="0" w:lastRowLastColumn="0"/>
              <w:rPr>
                <w:lang w:val="ru-RU"/>
              </w:rPr>
            </w:pPr>
          </w:p>
        </w:tc>
      </w:tr>
    </w:tbl>
    <w:p w:rsidR="00224BA6" w:rsidRDefault="00224BA6" w:rsidP="00D53B91">
      <w:pPr>
        <w:pStyle w:val="a7"/>
        <w:spacing w:after="0"/>
        <w:rPr>
          <w:b/>
          <w:bCs/>
          <w:sz w:val="24"/>
          <w:szCs w:val="24"/>
          <w:lang w:val="ru-RU"/>
        </w:rPr>
      </w:pPr>
    </w:p>
    <w:p w:rsidR="006E0830" w:rsidRPr="00C87728" w:rsidRDefault="006E0830" w:rsidP="006E0830">
      <w:pPr>
        <w:ind w:right="566"/>
        <w:jc w:val="both"/>
        <w:rPr>
          <w:i/>
          <w:iCs/>
          <w:sz w:val="16"/>
          <w:szCs w:val="16"/>
          <w:lang w:val="ru-RU"/>
        </w:rPr>
      </w:pPr>
      <w:r w:rsidRPr="00C87728">
        <w:rPr>
          <w:i/>
          <w:iCs/>
          <w:sz w:val="18"/>
          <w:szCs w:val="18"/>
          <w:lang w:val="ru-RU"/>
        </w:rPr>
        <w:t>* При</w:t>
      </w:r>
      <w:r>
        <w:rPr>
          <w:i/>
          <w:iCs/>
          <w:sz w:val="18"/>
          <w:szCs w:val="18"/>
          <w:lang w:val="ru-RU"/>
        </w:rPr>
        <w:t xml:space="preserve"> </w:t>
      </w:r>
      <w:r w:rsidRPr="00C87728">
        <w:rPr>
          <w:i/>
          <w:iCs/>
          <w:sz w:val="18"/>
          <w:szCs w:val="18"/>
          <w:lang w:val="ru-RU"/>
        </w:rPr>
        <w:t>заполнении</w:t>
      </w:r>
      <w:r>
        <w:rPr>
          <w:i/>
          <w:iCs/>
          <w:sz w:val="18"/>
          <w:szCs w:val="18"/>
          <w:lang w:val="ru-RU"/>
        </w:rPr>
        <w:t xml:space="preserve"> </w:t>
      </w:r>
      <w:r w:rsidRPr="00C87728">
        <w:rPr>
          <w:i/>
          <w:iCs/>
          <w:sz w:val="18"/>
          <w:szCs w:val="18"/>
          <w:lang w:val="ru-RU"/>
        </w:rPr>
        <w:t>указать</w:t>
      </w:r>
      <w:r>
        <w:rPr>
          <w:i/>
          <w:iCs/>
          <w:sz w:val="18"/>
          <w:szCs w:val="18"/>
          <w:lang w:val="ru-RU"/>
        </w:rPr>
        <w:t xml:space="preserve"> </w:t>
      </w:r>
      <w:r w:rsidRPr="00C87728">
        <w:rPr>
          <w:i/>
          <w:iCs/>
          <w:sz w:val="18"/>
          <w:szCs w:val="18"/>
          <w:lang w:val="ru-RU"/>
        </w:rPr>
        <w:t>конкретные</w:t>
      </w:r>
      <w:r>
        <w:rPr>
          <w:i/>
          <w:iCs/>
          <w:sz w:val="18"/>
          <w:szCs w:val="18"/>
          <w:lang w:val="ru-RU"/>
        </w:rPr>
        <w:t xml:space="preserve"> </w:t>
      </w:r>
      <w:r w:rsidRPr="00C87728">
        <w:rPr>
          <w:i/>
          <w:iCs/>
          <w:sz w:val="18"/>
          <w:szCs w:val="18"/>
          <w:lang w:val="ru-RU"/>
        </w:rPr>
        <w:t>показатели</w:t>
      </w:r>
    </w:p>
    <w:p w:rsidR="0032052F" w:rsidRDefault="0032052F" w:rsidP="00963964">
      <w:pPr>
        <w:ind w:right="566"/>
        <w:jc w:val="both"/>
        <w:rPr>
          <w:i/>
          <w:iCs/>
          <w:sz w:val="18"/>
          <w:szCs w:val="18"/>
          <w:lang w:val="ru-RU"/>
        </w:rPr>
      </w:pPr>
    </w:p>
    <w:p w:rsidR="008D4959" w:rsidRDefault="006E0830" w:rsidP="00963964">
      <w:pPr>
        <w:ind w:right="566"/>
        <w:jc w:val="both"/>
        <w:rPr>
          <w:i/>
          <w:iCs/>
          <w:sz w:val="18"/>
          <w:szCs w:val="18"/>
          <w:lang w:val="ru-RU"/>
        </w:rPr>
      </w:pPr>
      <w:r w:rsidRPr="00B40D96">
        <w:rPr>
          <w:i/>
          <w:iCs/>
          <w:sz w:val="18"/>
          <w:szCs w:val="18"/>
          <w:lang w:val="ru-RU"/>
        </w:rPr>
        <w:t>Мы согласны/не согласны (указать соответствующее) с предложением Банка заключить договор с МБЭС с НДС в размере 0 процентов, в случае получения официального письма МБЭС для предъявления в налоговую инспекцию, в соответствии с постановлением Правительства Российской Федерации от 22 июля 2006 г. № 455 и совместным приказом МИД России и Минфина России от 24 марта 2014 г. № 3913 и № 19н (соответственно) «Об утверждении Перечня международных организаций и их представительств, осуществляющих деятельность на территории Российской Федерации на основании положений международных договоров Российской Федерации, предусматривающих освобождение от налога на добавленную стоимость, при реализации которым товаров (работ, услуг) для официального использования применяется ставка налога на добавленную стоимость 0 процентов, и признании утратившими силу некоторых нормативных правовых актов Министерства иностранных дел Российской Федерации и Министерства финансов Российской Федерации» согласно которым МБЭС включен в перечень международных организаций, при реализации товаров (работ, услуг), которым российские предприятия должны применять ставку НДС в размере 0 процентов.</w:t>
      </w:r>
    </w:p>
    <w:p w:rsidR="008D4959" w:rsidRDefault="008D4959" w:rsidP="00963964">
      <w:pPr>
        <w:ind w:right="566"/>
        <w:jc w:val="both"/>
        <w:rPr>
          <w:i/>
          <w:iCs/>
          <w:sz w:val="18"/>
          <w:szCs w:val="18"/>
          <w:lang w:val="ru-RU"/>
        </w:rPr>
      </w:pPr>
    </w:p>
    <w:p w:rsidR="006E0830" w:rsidRPr="00B40D96" w:rsidRDefault="006E0830" w:rsidP="00963964">
      <w:pPr>
        <w:ind w:right="566"/>
        <w:jc w:val="both"/>
        <w:rPr>
          <w:b/>
          <w:bCs/>
          <w:sz w:val="24"/>
          <w:szCs w:val="24"/>
          <w:lang w:val="ru-RU"/>
        </w:rPr>
      </w:pPr>
      <w:r w:rsidRPr="00B40D96">
        <w:rPr>
          <w:b/>
          <w:bCs/>
          <w:sz w:val="24"/>
          <w:szCs w:val="24"/>
          <w:lang w:val="ru-RU"/>
        </w:rPr>
        <w:t>3. Срок поставки товара (выполнения работ, оказания услуг): _____________________</w:t>
      </w:r>
    </w:p>
    <w:p w:rsidR="006E0830" w:rsidRPr="00B40D96" w:rsidRDefault="006E0830" w:rsidP="006E0830">
      <w:pPr>
        <w:ind w:right="566"/>
        <w:jc w:val="both"/>
        <w:rPr>
          <w:sz w:val="24"/>
          <w:szCs w:val="24"/>
          <w:lang w:val="ru-RU"/>
        </w:rPr>
      </w:pPr>
    </w:p>
    <w:p w:rsidR="006E0830" w:rsidRPr="00B40D96" w:rsidRDefault="006E0830" w:rsidP="006E0830">
      <w:pPr>
        <w:rPr>
          <w:b/>
          <w:bCs/>
          <w:sz w:val="24"/>
          <w:szCs w:val="24"/>
          <w:lang w:val="ru-RU"/>
        </w:rPr>
      </w:pPr>
      <w:r w:rsidRPr="00B40D96">
        <w:rPr>
          <w:b/>
          <w:bCs/>
          <w:sz w:val="24"/>
          <w:szCs w:val="24"/>
          <w:lang w:val="ru-RU"/>
        </w:rPr>
        <w:t>4. Гарантийные и сервисные обязательства и сроки:</w:t>
      </w:r>
    </w:p>
    <w:p w:rsidR="006E0830" w:rsidRPr="00B40D96" w:rsidRDefault="006E0830" w:rsidP="006E0830">
      <w:pPr>
        <w:ind w:right="566"/>
        <w:jc w:val="center"/>
        <w:rPr>
          <w:i/>
          <w:iCs/>
          <w:lang w:val="ru-RU"/>
        </w:rPr>
      </w:pPr>
      <w:r w:rsidRPr="00B40D96">
        <w:rPr>
          <w:b/>
          <w:bCs/>
          <w:sz w:val="24"/>
          <w:szCs w:val="24"/>
          <w:lang w:val="ru-RU"/>
        </w:rPr>
        <w:t>_______________________________________________________________________________</w:t>
      </w:r>
      <w:r w:rsidRPr="00B40D96">
        <w:rPr>
          <w:i/>
          <w:iCs/>
          <w:lang w:val="ru-RU"/>
        </w:rPr>
        <w:t>(описание предложений для включения в Договор)</w:t>
      </w:r>
    </w:p>
    <w:p w:rsidR="006E0830" w:rsidRPr="00B40D96" w:rsidRDefault="006E0830" w:rsidP="006E0830">
      <w:pPr>
        <w:ind w:right="566"/>
        <w:jc w:val="both"/>
        <w:rPr>
          <w:b/>
          <w:bCs/>
          <w:sz w:val="24"/>
          <w:szCs w:val="24"/>
          <w:lang w:val="ru-RU"/>
        </w:rPr>
      </w:pPr>
      <w:r w:rsidRPr="00B40D96">
        <w:rPr>
          <w:b/>
          <w:bCs/>
          <w:sz w:val="24"/>
          <w:szCs w:val="24"/>
          <w:lang w:val="ru-RU"/>
        </w:rPr>
        <w:t>5. Особые предложения:</w:t>
      </w:r>
    </w:p>
    <w:p w:rsidR="006E0830" w:rsidRPr="00B40D96" w:rsidRDefault="006E0830" w:rsidP="006E0830">
      <w:pPr>
        <w:ind w:right="566"/>
        <w:jc w:val="both"/>
        <w:rPr>
          <w:b/>
          <w:bCs/>
          <w:sz w:val="24"/>
          <w:szCs w:val="24"/>
          <w:lang w:val="ru-RU"/>
        </w:rPr>
      </w:pPr>
      <w:r w:rsidRPr="00B40D96">
        <w:rPr>
          <w:b/>
          <w:bCs/>
          <w:sz w:val="24"/>
          <w:szCs w:val="24"/>
          <w:lang w:val="ru-RU"/>
        </w:rPr>
        <w:t>______________________________________________________________________________</w:t>
      </w:r>
    </w:p>
    <w:p w:rsidR="006E0830" w:rsidRPr="00B40D96" w:rsidRDefault="006E0830" w:rsidP="006E0830">
      <w:pPr>
        <w:ind w:right="566"/>
        <w:jc w:val="center"/>
        <w:rPr>
          <w:i/>
          <w:iCs/>
          <w:lang w:val="ru-RU"/>
        </w:rPr>
      </w:pPr>
      <w:r w:rsidRPr="00B40D96">
        <w:rPr>
          <w:i/>
          <w:iCs/>
          <w:lang w:val="ru-RU"/>
        </w:rPr>
        <w:t>(описание предложений для включения в Договор)</w:t>
      </w:r>
    </w:p>
    <w:p w:rsidR="006E0830" w:rsidRPr="007F0AB0" w:rsidRDefault="006E0830" w:rsidP="006E0830">
      <w:pPr>
        <w:jc w:val="both"/>
        <w:rPr>
          <w:sz w:val="24"/>
          <w:szCs w:val="24"/>
          <w:lang w:val="ru-RU"/>
        </w:rPr>
      </w:pPr>
      <w:r w:rsidRPr="00B40D96">
        <w:rPr>
          <w:sz w:val="24"/>
          <w:szCs w:val="24"/>
          <w:lang w:val="ru-RU"/>
        </w:rPr>
        <w:t>6</w:t>
      </w:r>
      <w:r w:rsidRPr="007F0AB0">
        <w:rPr>
          <w:sz w:val="24"/>
          <w:szCs w:val="24"/>
          <w:lang w:val="ru-RU"/>
        </w:rPr>
        <w:t xml:space="preserve">. </w:t>
      </w:r>
      <w:r w:rsidRPr="007F0AB0">
        <w:rPr>
          <w:bCs/>
          <w:sz w:val="24"/>
          <w:szCs w:val="24"/>
          <w:lang w:val="ru-RU"/>
        </w:rPr>
        <w:t>Настоящим подтверждаем, что в отношении</w:t>
      </w:r>
    </w:p>
    <w:p w:rsidR="006E0830" w:rsidRPr="00B40D96" w:rsidRDefault="006E0830" w:rsidP="006E0830">
      <w:pPr>
        <w:ind w:right="566"/>
        <w:jc w:val="both"/>
        <w:rPr>
          <w:sz w:val="24"/>
          <w:szCs w:val="24"/>
          <w:lang w:val="ru-RU"/>
        </w:rPr>
      </w:pPr>
      <w:r w:rsidRPr="00B40D96">
        <w:rPr>
          <w:b/>
          <w:bCs/>
          <w:sz w:val="24"/>
          <w:szCs w:val="24"/>
          <w:lang w:val="ru-RU"/>
        </w:rPr>
        <w:t>______________________________________________________________________________</w:t>
      </w:r>
    </w:p>
    <w:p w:rsidR="006E0830" w:rsidRPr="00B40D96" w:rsidRDefault="006E0830" w:rsidP="006E0830">
      <w:pPr>
        <w:ind w:right="566"/>
        <w:jc w:val="center"/>
        <w:rPr>
          <w:i/>
          <w:iCs/>
          <w:lang w:val="ru-RU"/>
        </w:rPr>
      </w:pPr>
      <w:r w:rsidRPr="00B40D96">
        <w:rPr>
          <w:i/>
          <w:iCs/>
          <w:lang w:val="ru-RU"/>
        </w:rPr>
        <w:t xml:space="preserve">(наименование Претендента/Участника конкурса) </w:t>
      </w:r>
    </w:p>
    <w:p w:rsidR="006E0830" w:rsidRPr="00B40D96" w:rsidRDefault="006E0830" w:rsidP="006E0830">
      <w:pPr>
        <w:ind w:right="566"/>
        <w:jc w:val="both"/>
        <w:rPr>
          <w:lang w:val="ru-RU"/>
        </w:rPr>
      </w:pPr>
      <w:r w:rsidRPr="00B40D96">
        <w:rPr>
          <w:sz w:val="24"/>
          <w:szCs w:val="24"/>
          <w:lang w:val="ru-RU"/>
        </w:rPr>
        <w:t>не проводится ликвидация и отсутствует решение арбитражного суда о признании</w:t>
      </w:r>
    </w:p>
    <w:p w:rsidR="006E0830" w:rsidRPr="00B40D96" w:rsidRDefault="006E0830" w:rsidP="006E0830">
      <w:pPr>
        <w:ind w:right="566"/>
        <w:jc w:val="both"/>
        <w:rPr>
          <w:sz w:val="24"/>
          <w:szCs w:val="24"/>
          <w:lang w:val="ru-RU"/>
        </w:rPr>
      </w:pPr>
      <w:r w:rsidRPr="00B40D96">
        <w:rPr>
          <w:b/>
          <w:bCs/>
          <w:sz w:val="24"/>
          <w:szCs w:val="24"/>
          <w:lang w:val="ru-RU"/>
        </w:rPr>
        <w:t>______________________________________________________________________________</w:t>
      </w:r>
    </w:p>
    <w:p w:rsidR="006E0830" w:rsidRPr="00B40D96" w:rsidRDefault="006E0830" w:rsidP="006E0830">
      <w:pPr>
        <w:ind w:right="566"/>
        <w:jc w:val="center"/>
        <w:rPr>
          <w:i/>
          <w:iCs/>
          <w:lang w:val="ru-RU"/>
        </w:rPr>
      </w:pPr>
      <w:r w:rsidRPr="00B40D96">
        <w:rPr>
          <w:i/>
          <w:iCs/>
          <w:lang w:val="ru-RU"/>
        </w:rPr>
        <w:t xml:space="preserve">(наименование Претендента/Участника конкурса) </w:t>
      </w:r>
    </w:p>
    <w:p w:rsidR="006E0830" w:rsidRPr="00B40D96" w:rsidRDefault="006E0830" w:rsidP="006E0830">
      <w:pPr>
        <w:ind w:right="566"/>
        <w:jc w:val="both"/>
        <w:rPr>
          <w:lang w:val="ru-RU"/>
        </w:rPr>
      </w:pPr>
      <w:r w:rsidRPr="00B40D96">
        <w:rPr>
          <w:sz w:val="24"/>
          <w:szCs w:val="24"/>
          <w:lang w:val="ru-RU"/>
        </w:rPr>
        <w:t>банкротом и об открытии конкурсного производства; что деятельность не приостановлена в порядке, предусмотренном действующим законодательством страны, резидентом которой он является (для РФ</w:t>
      </w:r>
      <w:r>
        <w:rPr>
          <w:sz w:val="24"/>
          <w:szCs w:val="24"/>
          <w:lang w:val="ru-RU"/>
        </w:rPr>
        <w:t xml:space="preserve"> – </w:t>
      </w:r>
      <w:r w:rsidRPr="00B40D96">
        <w:rPr>
          <w:sz w:val="24"/>
          <w:szCs w:val="24"/>
          <w:lang w:val="ru-RU"/>
        </w:rPr>
        <w:t>Кодекс Российской Федерации об административных правонарушениях); что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 данным бухгалтерской отчетности за последн</w:t>
      </w:r>
      <w:r>
        <w:rPr>
          <w:sz w:val="24"/>
          <w:szCs w:val="24"/>
          <w:lang w:val="ru-RU"/>
        </w:rPr>
        <w:t>ий завершенный отчетный период.</w:t>
      </w:r>
    </w:p>
    <w:p w:rsidR="006E0830" w:rsidRPr="00B40D96" w:rsidRDefault="006E0830" w:rsidP="006E0830">
      <w:pPr>
        <w:ind w:right="566"/>
        <w:jc w:val="both"/>
        <w:rPr>
          <w:lang w:val="ru-RU"/>
        </w:rPr>
      </w:pPr>
      <w:r w:rsidRPr="00B40D96">
        <w:rPr>
          <w:sz w:val="24"/>
          <w:szCs w:val="24"/>
          <w:lang w:val="ru-RU"/>
        </w:rPr>
        <w:t>Также подтверждаем, что к:</w:t>
      </w:r>
    </w:p>
    <w:p w:rsidR="006E0830" w:rsidRPr="00B40D96" w:rsidRDefault="006E0830" w:rsidP="006E0830">
      <w:pPr>
        <w:ind w:right="566"/>
        <w:jc w:val="both"/>
        <w:rPr>
          <w:sz w:val="24"/>
          <w:szCs w:val="24"/>
          <w:lang w:val="ru-RU"/>
        </w:rPr>
      </w:pPr>
      <w:r w:rsidRPr="00B40D96">
        <w:rPr>
          <w:b/>
          <w:bCs/>
          <w:sz w:val="24"/>
          <w:szCs w:val="24"/>
          <w:lang w:val="ru-RU"/>
        </w:rPr>
        <w:t>______________________________________________________________________________</w:t>
      </w:r>
    </w:p>
    <w:p w:rsidR="006E0830" w:rsidRPr="00B40D96" w:rsidRDefault="006E0830" w:rsidP="006E0830">
      <w:pPr>
        <w:ind w:right="566"/>
        <w:jc w:val="center"/>
        <w:rPr>
          <w:i/>
          <w:iCs/>
          <w:lang w:val="ru-RU"/>
        </w:rPr>
      </w:pPr>
      <w:r w:rsidRPr="00B40D96">
        <w:rPr>
          <w:i/>
          <w:iCs/>
          <w:lang w:val="ru-RU"/>
        </w:rPr>
        <w:t xml:space="preserve">(наименование Претендента/Участника конкурса) </w:t>
      </w:r>
    </w:p>
    <w:p w:rsidR="006E0830" w:rsidRPr="00B40D96" w:rsidRDefault="006E0830" w:rsidP="006E0830">
      <w:pPr>
        <w:ind w:right="566"/>
        <w:jc w:val="both"/>
        <w:rPr>
          <w:sz w:val="24"/>
          <w:szCs w:val="24"/>
          <w:lang w:val="ru-RU"/>
        </w:rPr>
      </w:pPr>
      <w:r w:rsidRPr="00B40D96">
        <w:rPr>
          <w:sz w:val="24"/>
          <w:szCs w:val="24"/>
          <w:lang w:val="ru-RU"/>
        </w:rPr>
        <w:t>на дату подачи Конкурсного предложения отсутствуют исковые требования третьих лиц на сумму более 25 (двадцать пять) процентов активов организации по данным бухгалтерской отчетности за последний отчетный период.</w:t>
      </w:r>
    </w:p>
    <w:p w:rsidR="006E0830" w:rsidRPr="00B40D96" w:rsidRDefault="006E0830" w:rsidP="006E0830">
      <w:pPr>
        <w:ind w:right="566"/>
        <w:jc w:val="both"/>
        <w:rPr>
          <w:sz w:val="24"/>
          <w:szCs w:val="24"/>
          <w:lang w:val="ru-RU"/>
        </w:rPr>
      </w:pPr>
    </w:p>
    <w:p w:rsidR="006E0830" w:rsidRPr="00B40D96" w:rsidRDefault="006E0830" w:rsidP="006E0830">
      <w:pPr>
        <w:ind w:right="566"/>
        <w:jc w:val="both"/>
        <w:rPr>
          <w:sz w:val="24"/>
          <w:szCs w:val="24"/>
          <w:lang w:val="ru-RU"/>
        </w:rPr>
      </w:pPr>
      <w:r w:rsidRPr="00B40D96">
        <w:rPr>
          <w:sz w:val="24"/>
          <w:szCs w:val="24"/>
          <w:lang w:val="ru-RU"/>
        </w:rPr>
        <w:t>7. В случае</w:t>
      </w:r>
      <w:r>
        <w:rPr>
          <w:sz w:val="24"/>
          <w:szCs w:val="24"/>
          <w:lang w:val="ru-RU"/>
        </w:rPr>
        <w:t>,</w:t>
      </w:r>
      <w:r w:rsidRPr="00B40D96">
        <w:rPr>
          <w:sz w:val="24"/>
          <w:szCs w:val="24"/>
          <w:lang w:val="ru-RU"/>
        </w:rPr>
        <w:t xml:space="preserve"> если наше конкурсное предложение будет признано лучшим, мы берем на себя обязательство подписать договор на предмет поставки _______________________ в соответствии с требованиями Конкурсной документации и условиями нашего конкурсного предложения.</w:t>
      </w:r>
    </w:p>
    <w:p w:rsidR="006E0830" w:rsidRPr="00B40D96" w:rsidRDefault="006E0830" w:rsidP="006E0830">
      <w:pPr>
        <w:ind w:right="566" w:firstLine="567"/>
        <w:jc w:val="both"/>
        <w:rPr>
          <w:sz w:val="24"/>
          <w:szCs w:val="24"/>
          <w:lang w:val="ru-RU"/>
        </w:rPr>
      </w:pPr>
    </w:p>
    <w:p w:rsidR="006E0830" w:rsidRPr="00B40D96" w:rsidRDefault="006E0830" w:rsidP="006E0830">
      <w:pPr>
        <w:ind w:right="566"/>
        <w:jc w:val="both"/>
        <w:rPr>
          <w:sz w:val="24"/>
          <w:szCs w:val="24"/>
          <w:lang w:val="ru-RU"/>
        </w:rPr>
      </w:pPr>
      <w:r w:rsidRPr="00B40D96">
        <w:rPr>
          <w:sz w:val="24"/>
          <w:szCs w:val="24"/>
          <w:lang w:val="ru-RU"/>
        </w:rPr>
        <w:t xml:space="preserve">8. В случае, если нашему конкурсному предложению будет присвоен второй номер, а победитель конкурса будет признан уклонившимся от заключения договора или </w:t>
      </w:r>
      <w:r w:rsidRPr="00B40D96">
        <w:rPr>
          <w:sz w:val="24"/>
          <w:szCs w:val="24"/>
          <w:lang w:val="ru-RU"/>
        </w:rPr>
        <w:lastRenderedPageBreak/>
        <w:t>договор с ним не будет подписан по иным причинам, мы берем на себя обязательство подписать договор на предмет поставки/предоставления ___________________________________</w:t>
      </w:r>
      <w:r>
        <w:rPr>
          <w:sz w:val="24"/>
          <w:szCs w:val="24"/>
          <w:lang w:val="ru-RU"/>
        </w:rPr>
        <w:t>_____</w:t>
      </w:r>
    </w:p>
    <w:p w:rsidR="006E0830" w:rsidRPr="00B40D96" w:rsidRDefault="006E0830" w:rsidP="006E0830">
      <w:pPr>
        <w:ind w:right="566"/>
        <w:jc w:val="both"/>
        <w:rPr>
          <w:sz w:val="24"/>
          <w:szCs w:val="24"/>
          <w:lang w:val="ru-RU"/>
        </w:rPr>
      </w:pPr>
      <w:r w:rsidRPr="00B40D96">
        <w:rPr>
          <w:sz w:val="24"/>
          <w:szCs w:val="24"/>
          <w:lang w:val="ru-RU"/>
        </w:rPr>
        <w:t>Международному банку экономического сотрудничества в соответствии с требованиями Конкурсной документации и условиями нашего конкурсного предложения.</w:t>
      </w:r>
    </w:p>
    <w:p w:rsidR="006E0830" w:rsidRPr="00B40D96" w:rsidRDefault="006E0830" w:rsidP="006E0830">
      <w:pPr>
        <w:ind w:right="566"/>
        <w:jc w:val="both"/>
        <w:rPr>
          <w:sz w:val="24"/>
          <w:szCs w:val="24"/>
          <w:lang w:val="ru-RU"/>
        </w:rPr>
      </w:pPr>
    </w:p>
    <w:p w:rsidR="006E0830" w:rsidRPr="00B40D96" w:rsidRDefault="006E0830" w:rsidP="006E0830">
      <w:pPr>
        <w:ind w:right="566"/>
        <w:jc w:val="both"/>
        <w:rPr>
          <w:sz w:val="24"/>
          <w:szCs w:val="24"/>
          <w:lang w:val="ru-RU"/>
        </w:rPr>
      </w:pPr>
    </w:p>
    <w:p w:rsidR="006E0830" w:rsidRPr="00B40D96" w:rsidRDefault="006E0830" w:rsidP="006E0830">
      <w:pPr>
        <w:ind w:right="566"/>
        <w:jc w:val="both"/>
        <w:rPr>
          <w:sz w:val="24"/>
          <w:szCs w:val="24"/>
          <w:lang w:val="ru-RU"/>
        </w:rPr>
      </w:pPr>
      <w:r w:rsidRPr="00B40D96">
        <w:rPr>
          <w:sz w:val="24"/>
          <w:szCs w:val="24"/>
          <w:lang w:val="ru-RU"/>
        </w:rPr>
        <w:t>Руководитель организации (уполномоченное лицо): ________________________________</w:t>
      </w:r>
    </w:p>
    <w:p w:rsidR="006E0830" w:rsidRPr="00B40D96" w:rsidRDefault="006E0830" w:rsidP="006E0830">
      <w:pPr>
        <w:ind w:right="566"/>
        <w:jc w:val="both"/>
        <w:rPr>
          <w:sz w:val="24"/>
          <w:szCs w:val="24"/>
          <w:lang w:val="ru-RU"/>
        </w:rPr>
      </w:pPr>
      <w:r w:rsidRPr="00B40D96">
        <w:rPr>
          <w:sz w:val="24"/>
          <w:szCs w:val="24"/>
          <w:lang w:val="ru-RU"/>
        </w:rPr>
        <w:t>(Ф.И.О.)</w:t>
      </w:r>
    </w:p>
    <w:p w:rsidR="006E0830" w:rsidRPr="00B40D96" w:rsidRDefault="006E0830" w:rsidP="006E0830">
      <w:pPr>
        <w:ind w:right="566"/>
        <w:jc w:val="both"/>
        <w:rPr>
          <w:sz w:val="24"/>
          <w:szCs w:val="24"/>
          <w:lang w:val="ru-RU"/>
        </w:rPr>
      </w:pPr>
    </w:p>
    <w:p w:rsidR="006E0830" w:rsidRPr="00B40D96" w:rsidRDefault="006E0830" w:rsidP="006E0830">
      <w:pPr>
        <w:ind w:right="566"/>
        <w:jc w:val="both"/>
        <w:rPr>
          <w:sz w:val="24"/>
          <w:szCs w:val="24"/>
          <w:lang w:val="ru-RU"/>
        </w:rPr>
      </w:pPr>
      <w:r w:rsidRPr="00B40D96">
        <w:rPr>
          <w:sz w:val="24"/>
          <w:szCs w:val="24"/>
          <w:lang w:val="ru-RU"/>
        </w:rPr>
        <w:t>Подпись:___________________________</w:t>
      </w:r>
    </w:p>
    <w:p w:rsidR="006E0830" w:rsidRPr="00B40D96" w:rsidRDefault="006E0830" w:rsidP="006E0830">
      <w:pPr>
        <w:ind w:right="566"/>
        <w:jc w:val="both"/>
        <w:rPr>
          <w:sz w:val="24"/>
          <w:szCs w:val="24"/>
          <w:lang w:val="ru-RU"/>
        </w:rPr>
      </w:pPr>
    </w:p>
    <w:p w:rsidR="00BD58E3" w:rsidRDefault="006E0830" w:rsidP="006E0830">
      <w:r w:rsidRPr="00B40D96">
        <w:rPr>
          <w:sz w:val="24"/>
          <w:szCs w:val="24"/>
          <w:lang w:val="ru-RU"/>
        </w:rPr>
        <w:t>М</w:t>
      </w:r>
      <w:r>
        <w:rPr>
          <w:sz w:val="24"/>
          <w:szCs w:val="24"/>
          <w:lang w:val="ru-RU"/>
        </w:rPr>
        <w:t>.</w:t>
      </w:r>
      <w:r w:rsidRPr="00B40D96">
        <w:rPr>
          <w:sz w:val="24"/>
          <w:szCs w:val="24"/>
          <w:lang w:val="ru-RU"/>
        </w:rPr>
        <w:t>П</w:t>
      </w:r>
      <w:r>
        <w:rPr>
          <w:sz w:val="24"/>
          <w:szCs w:val="24"/>
          <w:lang w:val="ru-RU"/>
        </w:rPr>
        <w:t>.</w:t>
      </w:r>
    </w:p>
    <w:sectPr w:rsidR="00BD58E3">
      <w:footerReference w:type="default" r:id="rId7"/>
      <w:footerReference w:type="firs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ABB" w:rsidRDefault="009E0ABB" w:rsidP="00963964">
      <w:r>
        <w:separator/>
      </w:r>
    </w:p>
  </w:endnote>
  <w:endnote w:type="continuationSeparator" w:id="0">
    <w:p w:rsidR="009E0ABB" w:rsidRDefault="009E0ABB" w:rsidP="00963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355"/>
      <w:gridCol w:w="3355"/>
      <w:gridCol w:w="3355"/>
    </w:tblGrid>
    <w:tr w:rsidR="00175CC6" w:rsidRPr="00CF4C4B" w:rsidTr="12400055">
      <w:tc>
        <w:tcPr>
          <w:tcW w:w="3355" w:type="dxa"/>
        </w:tcPr>
        <w:p w:rsidR="00175CC6" w:rsidRPr="00CF4C4B" w:rsidRDefault="00064A90" w:rsidP="12400055">
          <w:pPr>
            <w:pStyle w:val="a3"/>
            <w:ind w:left="-115"/>
          </w:pPr>
        </w:p>
      </w:tc>
      <w:tc>
        <w:tcPr>
          <w:tcW w:w="3355" w:type="dxa"/>
        </w:tcPr>
        <w:p w:rsidR="00175CC6" w:rsidRPr="00CF4C4B" w:rsidRDefault="00064A90" w:rsidP="12400055">
          <w:pPr>
            <w:pStyle w:val="a3"/>
            <w:jc w:val="center"/>
          </w:pPr>
        </w:p>
      </w:tc>
      <w:tc>
        <w:tcPr>
          <w:tcW w:w="3355" w:type="dxa"/>
        </w:tcPr>
        <w:p w:rsidR="00175CC6" w:rsidRPr="00CF4C4B" w:rsidRDefault="00064A90" w:rsidP="12400055">
          <w:pPr>
            <w:pStyle w:val="a3"/>
            <w:ind w:right="-115"/>
            <w:jc w:val="right"/>
          </w:pPr>
        </w:p>
      </w:tc>
    </w:tr>
  </w:tbl>
  <w:p w:rsidR="00175CC6" w:rsidRDefault="00064A90" w:rsidP="1240005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355"/>
      <w:gridCol w:w="3355"/>
      <w:gridCol w:w="3355"/>
    </w:tblGrid>
    <w:tr w:rsidR="00175CC6" w:rsidRPr="00CF4C4B" w:rsidTr="12400055">
      <w:tc>
        <w:tcPr>
          <w:tcW w:w="3355" w:type="dxa"/>
        </w:tcPr>
        <w:p w:rsidR="00175CC6" w:rsidRPr="00CF4C4B" w:rsidRDefault="00064A90" w:rsidP="12400055">
          <w:pPr>
            <w:pStyle w:val="a3"/>
            <w:ind w:left="-115"/>
          </w:pPr>
        </w:p>
      </w:tc>
      <w:tc>
        <w:tcPr>
          <w:tcW w:w="3355" w:type="dxa"/>
        </w:tcPr>
        <w:p w:rsidR="00175CC6" w:rsidRPr="00CF4C4B" w:rsidRDefault="00064A90" w:rsidP="12400055">
          <w:pPr>
            <w:pStyle w:val="a3"/>
            <w:jc w:val="center"/>
          </w:pPr>
        </w:p>
      </w:tc>
      <w:tc>
        <w:tcPr>
          <w:tcW w:w="3355" w:type="dxa"/>
        </w:tcPr>
        <w:p w:rsidR="00175CC6" w:rsidRPr="00CF4C4B" w:rsidRDefault="00064A90" w:rsidP="12400055">
          <w:pPr>
            <w:pStyle w:val="a3"/>
            <w:ind w:right="-115"/>
            <w:jc w:val="right"/>
          </w:pPr>
        </w:p>
      </w:tc>
    </w:tr>
  </w:tbl>
  <w:p w:rsidR="00175CC6" w:rsidRDefault="00064A90" w:rsidP="1240005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ABB" w:rsidRDefault="009E0ABB" w:rsidP="00963964">
      <w:r>
        <w:separator/>
      </w:r>
    </w:p>
  </w:footnote>
  <w:footnote w:type="continuationSeparator" w:id="0">
    <w:p w:rsidR="009E0ABB" w:rsidRDefault="009E0ABB" w:rsidP="009639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830"/>
    <w:rsid w:val="000163EC"/>
    <w:rsid w:val="00060B89"/>
    <w:rsid w:val="00064A90"/>
    <w:rsid w:val="000A09D8"/>
    <w:rsid w:val="00150862"/>
    <w:rsid w:val="001775C9"/>
    <w:rsid w:val="00224BA6"/>
    <w:rsid w:val="00284F51"/>
    <w:rsid w:val="0032052F"/>
    <w:rsid w:val="0035228A"/>
    <w:rsid w:val="003A353A"/>
    <w:rsid w:val="003B4BA0"/>
    <w:rsid w:val="00426A3D"/>
    <w:rsid w:val="00430A3E"/>
    <w:rsid w:val="00450CC5"/>
    <w:rsid w:val="00481858"/>
    <w:rsid w:val="00493407"/>
    <w:rsid w:val="00501310"/>
    <w:rsid w:val="00513C9B"/>
    <w:rsid w:val="005142D7"/>
    <w:rsid w:val="0057645B"/>
    <w:rsid w:val="00683199"/>
    <w:rsid w:val="006C5C85"/>
    <w:rsid w:val="006D6ACF"/>
    <w:rsid w:val="006E0830"/>
    <w:rsid w:val="00716BA5"/>
    <w:rsid w:val="00813E2F"/>
    <w:rsid w:val="008D4959"/>
    <w:rsid w:val="00925EF7"/>
    <w:rsid w:val="00935DBD"/>
    <w:rsid w:val="00963964"/>
    <w:rsid w:val="009E0ABB"/>
    <w:rsid w:val="009F0C8E"/>
    <w:rsid w:val="00A31FB4"/>
    <w:rsid w:val="00AB1747"/>
    <w:rsid w:val="00B0648B"/>
    <w:rsid w:val="00BA20C1"/>
    <w:rsid w:val="00BD58E3"/>
    <w:rsid w:val="00CA3E66"/>
    <w:rsid w:val="00CA4297"/>
    <w:rsid w:val="00CB7F24"/>
    <w:rsid w:val="00D51EE9"/>
    <w:rsid w:val="00D53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3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830"/>
    <w:pPr>
      <w:tabs>
        <w:tab w:val="center" w:pos="4677"/>
        <w:tab w:val="right" w:pos="9355"/>
      </w:tabs>
    </w:pPr>
  </w:style>
  <w:style w:type="character" w:customStyle="1" w:styleId="a4">
    <w:name w:val="Верхний колонтитул Знак"/>
    <w:basedOn w:val="a0"/>
    <w:link w:val="a3"/>
    <w:uiPriority w:val="99"/>
    <w:rsid w:val="006E0830"/>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6E0830"/>
    <w:pPr>
      <w:tabs>
        <w:tab w:val="center" w:pos="4677"/>
        <w:tab w:val="right" w:pos="9355"/>
      </w:tabs>
    </w:pPr>
  </w:style>
  <w:style w:type="character" w:customStyle="1" w:styleId="a6">
    <w:name w:val="Нижний колонтитул Знак"/>
    <w:basedOn w:val="a0"/>
    <w:link w:val="a5"/>
    <w:uiPriority w:val="99"/>
    <w:rsid w:val="006E0830"/>
    <w:rPr>
      <w:rFonts w:ascii="Times New Roman" w:eastAsia="Times New Roman" w:hAnsi="Times New Roman" w:cs="Times New Roman"/>
      <w:sz w:val="20"/>
      <w:szCs w:val="20"/>
      <w:lang w:val="en-US" w:eastAsia="ru-RU"/>
    </w:rPr>
  </w:style>
  <w:style w:type="paragraph" w:styleId="a7">
    <w:name w:val="Body Text"/>
    <w:basedOn w:val="a"/>
    <w:link w:val="a8"/>
    <w:uiPriority w:val="99"/>
    <w:unhideWhenUsed/>
    <w:rsid w:val="00481858"/>
    <w:pPr>
      <w:spacing w:after="120"/>
    </w:pPr>
  </w:style>
  <w:style w:type="character" w:customStyle="1" w:styleId="a8">
    <w:name w:val="Основной текст Знак"/>
    <w:basedOn w:val="a0"/>
    <w:link w:val="a7"/>
    <w:uiPriority w:val="99"/>
    <w:rsid w:val="00481858"/>
    <w:rPr>
      <w:rFonts w:ascii="Times New Roman" w:eastAsia="Times New Roman" w:hAnsi="Times New Roman" w:cs="Times New Roman"/>
      <w:sz w:val="20"/>
      <w:szCs w:val="20"/>
      <w:lang w:val="en-US" w:eastAsia="ru-RU"/>
    </w:rPr>
  </w:style>
  <w:style w:type="character" w:styleId="a9">
    <w:name w:val="annotation reference"/>
    <w:basedOn w:val="a0"/>
    <w:uiPriority w:val="99"/>
    <w:semiHidden/>
    <w:unhideWhenUsed/>
    <w:rsid w:val="00426A3D"/>
    <w:rPr>
      <w:sz w:val="16"/>
      <w:szCs w:val="16"/>
    </w:rPr>
  </w:style>
  <w:style w:type="paragraph" w:styleId="aa">
    <w:name w:val="annotation text"/>
    <w:basedOn w:val="a"/>
    <w:link w:val="ab"/>
    <w:uiPriority w:val="99"/>
    <w:semiHidden/>
    <w:unhideWhenUsed/>
    <w:rsid w:val="00426A3D"/>
  </w:style>
  <w:style w:type="character" w:customStyle="1" w:styleId="ab">
    <w:name w:val="Текст примечания Знак"/>
    <w:basedOn w:val="a0"/>
    <w:link w:val="aa"/>
    <w:uiPriority w:val="99"/>
    <w:semiHidden/>
    <w:rsid w:val="00426A3D"/>
    <w:rPr>
      <w:rFonts w:ascii="Times New Roman" w:eastAsia="Times New Roman" w:hAnsi="Times New Roman" w:cs="Times New Roman"/>
      <w:sz w:val="20"/>
      <w:szCs w:val="20"/>
      <w:lang w:val="en-US" w:eastAsia="ru-RU"/>
    </w:rPr>
  </w:style>
  <w:style w:type="paragraph" w:styleId="ac">
    <w:name w:val="annotation subject"/>
    <w:basedOn w:val="aa"/>
    <w:next w:val="aa"/>
    <w:link w:val="ad"/>
    <w:uiPriority w:val="99"/>
    <w:semiHidden/>
    <w:unhideWhenUsed/>
    <w:rsid w:val="00426A3D"/>
    <w:rPr>
      <w:b/>
      <w:bCs/>
    </w:rPr>
  </w:style>
  <w:style w:type="character" w:customStyle="1" w:styleId="ad">
    <w:name w:val="Тема примечания Знак"/>
    <w:basedOn w:val="ab"/>
    <w:link w:val="ac"/>
    <w:uiPriority w:val="99"/>
    <w:semiHidden/>
    <w:rsid w:val="00426A3D"/>
    <w:rPr>
      <w:rFonts w:ascii="Times New Roman" w:eastAsia="Times New Roman" w:hAnsi="Times New Roman" w:cs="Times New Roman"/>
      <w:b/>
      <w:bCs/>
      <w:sz w:val="20"/>
      <w:szCs w:val="20"/>
      <w:lang w:val="en-US" w:eastAsia="ru-RU"/>
    </w:rPr>
  </w:style>
  <w:style w:type="paragraph" w:styleId="ae">
    <w:name w:val="Balloon Text"/>
    <w:basedOn w:val="a"/>
    <w:link w:val="af"/>
    <w:uiPriority w:val="99"/>
    <w:semiHidden/>
    <w:unhideWhenUsed/>
    <w:rsid w:val="00426A3D"/>
    <w:rPr>
      <w:rFonts w:ascii="Tahoma" w:hAnsi="Tahoma" w:cs="Tahoma"/>
      <w:sz w:val="16"/>
      <w:szCs w:val="16"/>
    </w:rPr>
  </w:style>
  <w:style w:type="character" w:customStyle="1" w:styleId="af">
    <w:name w:val="Текст выноски Знак"/>
    <w:basedOn w:val="a0"/>
    <w:link w:val="ae"/>
    <w:uiPriority w:val="99"/>
    <w:semiHidden/>
    <w:rsid w:val="00426A3D"/>
    <w:rPr>
      <w:rFonts w:ascii="Tahoma" w:eastAsia="Times New Roman" w:hAnsi="Tahoma" w:cs="Tahoma"/>
      <w:sz w:val="16"/>
      <w:szCs w:val="16"/>
      <w:lang w:val="en-US" w:eastAsia="ru-RU"/>
    </w:rPr>
  </w:style>
  <w:style w:type="paragraph" w:styleId="af0">
    <w:name w:val="Revision"/>
    <w:hidden/>
    <w:uiPriority w:val="99"/>
    <w:semiHidden/>
    <w:rsid w:val="00D53B91"/>
    <w:pPr>
      <w:spacing w:after="0" w:line="240" w:lineRule="auto"/>
    </w:pPr>
    <w:rPr>
      <w:rFonts w:ascii="Times New Roman" w:eastAsia="Times New Roman" w:hAnsi="Times New Roman" w:cs="Times New Roman"/>
      <w:sz w:val="20"/>
      <w:szCs w:val="20"/>
      <w:lang w:val="en-US" w:eastAsia="ru-RU"/>
    </w:rPr>
  </w:style>
  <w:style w:type="table" w:customStyle="1" w:styleId="-111">
    <w:name w:val="Таблица-сетка 1 светлая — акцент 11"/>
    <w:basedOn w:val="a1"/>
    <w:uiPriority w:val="46"/>
    <w:rsid w:val="00224BA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1">
    <w:name w:val="Table Grid"/>
    <w:basedOn w:val="a1"/>
    <w:uiPriority w:val="59"/>
    <w:rsid w:val="0022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830"/>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830"/>
    <w:pPr>
      <w:tabs>
        <w:tab w:val="center" w:pos="4677"/>
        <w:tab w:val="right" w:pos="9355"/>
      </w:tabs>
    </w:pPr>
  </w:style>
  <w:style w:type="character" w:customStyle="1" w:styleId="a4">
    <w:name w:val="Верхний колонтитул Знак"/>
    <w:basedOn w:val="a0"/>
    <w:link w:val="a3"/>
    <w:uiPriority w:val="99"/>
    <w:rsid w:val="006E0830"/>
    <w:rPr>
      <w:rFonts w:ascii="Times New Roman" w:eastAsia="Times New Roman" w:hAnsi="Times New Roman" w:cs="Times New Roman"/>
      <w:sz w:val="20"/>
      <w:szCs w:val="20"/>
      <w:lang w:val="en-US" w:eastAsia="ru-RU"/>
    </w:rPr>
  </w:style>
  <w:style w:type="paragraph" w:styleId="a5">
    <w:name w:val="footer"/>
    <w:basedOn w:val="a"/>
    <w:link w:val="a6"/>
    <w:uiPriority w:val="99"/>
    <w:unhideWhenUsed/>
    <w:rsid w:val="006E0830"/>
    <w:pPr>
      <w:tabs>
        <w:tab w:val="center" w:pos="4677"/>
        <w:tab w:val="right" w:pos="9355"/>
      </w:tabs>
    </w:pPr>
  </w:style>
  <w:style w:type="character" w:customStyle="1" w:styleId="a6">
    <w:name w:val="Нижний колонтитул Знак"/>
    <w:basedOn w:val="a0"/>
    <w:link w:val="a5"/>
    <w:uiPriority w:val="99"/>
    <w:rsid w:val="006E0830"/>
    <w:rPr>
      <w:rFonts w:ascii="Times New Roman" w:eastAsia="Times New Roman" w:hAnsi="Times New Roman" w:cs="Times New Roman"/>
      <w:sz w:val="20"/>
      <w:szCs w:val="20"/>
      <w:lang w:val="en-US" w:eastAsia="ru-RU"/>
    </w:rPr>
  </w:style>
  <w:style w:type="paragraph" w:styleId="a7">
    <w:name w:val="Body Text"/>
    <w:basedOn w:val="a"/>
    <w:link w:val="a8"/>
    <w:uiPriority w:val="99"/>
    <w:unhideWhenUsed/>
    <w:rsid w:val="00481858"/>
    <w:pPr>
      <w:spacing w:after="120"/>
    </w:pPr>
  </w:style>
  <w:style w:type="character" w:customStyle="1" w:styleId="a8">
    <w:name w:val="Основной текст Знак"/>
    <w:basedOn w:val="a0"/>
    <w:link w:val="a7"/>
    <w:uiPriority w:val="99"/>
    <w:rsid w:val="00481858"/>
    <w:rPr>
      <w:rFonts w:ascii="Times New Roman" w:eastAsia="Times New Roman" w:hAnsi="Times New Roman" w:cs="Times New Roman"/>
      <w:sz w:val="20"/>
      <w:szCs w:val="20"/>
      <w:lang w:val="en-US" w:eastAsia="ru-RU"/>
    </w:rPr>
  </w:style>
  <w:style w:type="character" w:styleId="a9">
    <w:name w:val="annotation reference"/>
    <w:basedOn w:val="a0"/>
    <w:uiPriority w:val="99"/>
    <w:semiHidden/>
    <w:unhideWhenUsed/>
    <w:rsid w:val="00426A3D"/>
    <w:rPr>
      <w:sz w:val="16"/>
      <w:szCs w:val="16"/>
    </w:rPr>
  </w:style>
  <w:style w:type="paragraph" w:styleId="aa">
    <w:name w:val="annotation text"/>
    <w:basedOn w:val="a"/>
    <w:link w:val="ab"/>
    <w:uiPriority w:val="99"/>
    <w:semiHidden/>
    <w:unhideWhenUsed/>
    <w:rsid w:val="00426A3D"/>
  </w:style>
  <w:style w:type="character" w:customStyle="1" w:styleId="ab">
    <w:name w:val="Текст примечания Знак"/>
    <w:basedOn w:val="a0"/>
    <w:link w:val="aa"/>
    <w:uiPriority w:val="99"/>
    <w:semiHidden/>
    <w:rsid w:val="00426A3D"/>
    <w:rPr>
      <w:rFonts w:ascii="Times New Roman" w:eastAsia="Times New Roman" w:hAnsi="Times New Roman" w:cs="Times New Roman"/>
      <w:sz w:val="20"/>
      <w:szCs w:val="20"/>
      <w:lang w:val="en-US" w:eastAsia="ru-RU"/>
    </w:rPr>
  </w:style>
  <w:style w:type="paragraph" w:styleId="ac">
    <w:name w:val="annotation subject"/>
    <w:basedOn w:val="aa"/>
    <w:next w:val="aa"/>
    <w:link w:val="ad"/>
    <w:uiPriority w:val="99"/>
    <w:semiHidden/>
    <w:unhideWhenUsed/>
    <w:rsid w:val="00426A3D"/>
    <w:rPr>
      <w:b/>
      <w:bCs/>
    </w:rPr>
  </w:style>
  <w:style w:type="character" w:customStyle="1" w:styleId="ad">
    <w:name w:val="Тема примечания Знак"/>
    <w:basedOn w:val="ab"/>
    <w:link w:val="ac"/>
    <w:uiPriority w:val="99"/>
    <w:semiHidden/>
    <w:rsid w:val="00426A3D"/>
    <w:rPr>
      <w:rFonts w:ascii="Times New Roman" w:eastAsia="Times New Roman" w:hAnsi="Times New Roman" w:cs="Times New Roman"/>
      <w:b/>
      <w:bCs/>
      <w:sz w:val="20"/>
      <w:szCs w:val="20"/>
      <w:lang w:val="en-US" w:eastAsia="ru-RU"/>
    </w:rPr>
  </w:style>
  <w:style w:type="paragraph" w:styleId="ae">
    <w:name w:val="Balloon Text"/>
    <w:basedOn w:val="a"/>
    <w:link w:val="af"/>
    <w:uiPriority w:val="99"/>
    <w:semiHidden/>
    <w:unhideWhenUsed/>
    <w:rsid w:val="00426A3D"/>
    <w:rPr>
      <w:rFonts w:ascii="Tahoma" w:hAnsi="Tahoma" w:cs="Tahoma"/>
      <w:sz w:val="16"/>
      <w:szCs w:val="16"/>
    </w:rPr>
  </w:style>
  <w:style w:type="character" w:customStyle="1" w:styleId="af">
    <w:name w:val="Текст выноски Знак"/>
    <w:basedOn w:val="a0"/>
    <w:link w:val="ae"/>
    <w:uiPriority w:val="99"/>
    <w:semiHidden/>
    <w:rsid w:val="00426A3D"/>
    <w:rPr>
      <w:rFonts w:ascii="Tahoma" w:eastAsia="Times New Roman" w:hAnsi="Tahoma" w:cs="Tahoma"/>
      <w:sz w:val="16"/>
      <w:szCs w:val="16"/>
      <w:lang w:val="en-US" w:eastAsia="ru-RU"/>
    </w:rPr>
  </w:style>
  <w:style w:type="paragraph" w:styleId="af0">
    <w:name w:val="Revision"/>
    <w:hidden/>
    <w:uiPriority w:val="99"/>
    <w:semiHidden/>
    <w:rsid w:val="00D53B91"/>
    <w:pPr>
      <w:spacing w:after="0" w:line="240" w:lineRule="auto"/>
    </w:pPr>
    <w:rPr>
      <w:rFonts w:ascii="Times New Roman" w:eastAsia="Times New Roman" w:hAnsi="Times New Roman" w:cs="Times New Roman"/>
      <w:sz w:val="20"/>
      <w:szCs w:val="20"/>
      <w:lang w:val="en-US" w:eastAsia="ru-RU"/>
    </w:rPr>
  </w:style>
  <w:style w:type="table" w:customStyle="1" w:styleId="-111">
    <w:name w:val="Таблица-сетка 1 светлая — акцент 11"/>
    <w:basedOn w:val="a1"/>
    <w:uiPriority w:val="46"/>
    <w:rsid w:val="00224BA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af1">
    <w:name w:val="Table Grid"/>
    <w:basedOn w:val="a1"/>
    <w:uiPriority w:val="59"/>
    <w:rsid w:val="00224B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МБЭС</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Чепурнов Андрей Евгеньевич</dc:creator>
  <cp:lastModifiedBy>Громова Марина Юрьевна</cp:lastModifiedBy>
  <cp:revision>3</cp:revision>
  <dcterms:created xsi:type="dcterms:W3CDTF">2025-04-11T07:05:00Z</dcterms:created>
  <dcterms:modified xsi:type="dcterms:W3CDTF">2025-04-11T09:00:00Z</dcterms:modified>
</cp:coreProperties>
</file>